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1AD99" w14:textId="77777777" w:rsidR="007C1240" w:rsidRPr="00726A4B" w:rsidRDefault="007C1240" w:rsidP="007C1240">
      <w:pPr>
        <w:autoSpaceDE w:val="0"/>
        <w:autoSpaceDN w:val="0"/>
        <w:adjustRightInd w:val="0"/>
        <w:spacing w:after="0"/>
        <w:rPr>
          <w:rFonts w:ascii="Times New Roman" w:hAnsi="Times New Roman" w:cs="Times New Roman"/>
          <w:b/>
          <w:bCs/>
          <w:sz w:val="28"/>
          <w:szCs w:val="28"/>
        </w:rPr>
      </w:pPr>
      <w:r w:rsidRPr="00726A4B">
        <w:rPr>
          <w:rFonts w:ascii="Times New Roman" w:hAnsi="Times New Roman" w:cs="Times New Roman"/>
          <w:b/>
          <w:bCs/>
          <w:sz w:val="28"/>
          <w:szCs w:val="28"/>
        </w:rPr>
        <w:t>Oficiální pravidla akce „</w:t>
      </w:r>
      <w:proofErr w:type="spellStart"/>
      <w:r w:rsidRPr="00726A4B">
        <w:rPr>
          <w:rFonts w:ascii="Times New Roman" w:hAnsi="Times New Roman" w:cs="Times New Roman"/>
          <w:b/>
          <w:bCs/>
          <w:sz w:val="28"/>
          <w:szCs w:val="28"/>
        </w:rPr>
        <w:t>Cemio</w:t>
      </w:r>
      <w:proofErr w:type="spellEnd"/>
      <w:r w:rsidRPr="00726A4B">
        <w:rPr>
          <w:rFonts w:ascii="Times New Roman" w:hAnsi="Times New Roman" w:cs="Times New Roman"/>
          <w:b/>
          <w:bCs/>
          <w:sz w:val="28"/>
          <w:szCs w:val="28"/>
        </w:rPr>
        <w:t xml:space="preserve"> </w:t>
      </w:r>
      <w:proofErr w:type="spellStart"/>
      <w:proofErr w:type="gramStart"/>
      <w:r w:rsidRPr="00726A4B">
        <w:rPr>
          <w:rFonts w:ascii="Times New Roman" w:hAnsi="Times New Roman" w:cs="Times New Roman"/>
          <w:b/>
          <w:bCs/>
          <w:sz w:val="28"/>
          <w:szCs w:val="28"/>
        </w:rPr>
        <w:t>AU!Block</w:t>
      </w:r>
      <w:proofErr w:type="spellEnd"/>
      <w:proofErr w:type="gramEnd"/>
      <w:r w:rsidRPr="00726A4B">
        <w:rPr>
          <w:rFonts w:ascii="Times New Roman" w:hAnsi="Times New Roman" w:cs="Times New Roman"/>
          <w:b/>
          <w:bCs/>
          <w:sz w:val="28"/>
          <w:szCs w:val="28"/>
        </w:rPr>
        <w:t>– garanc</w:t>
      </w:r>
      <w:r>
        <w:rPr>
          <w:rFonts w:ascii="Times New Roman" w:hAnsi="Times New Roman" w:cs="Times New Roman"/>
          <w:b/>
          <w:bCs/>
          <w:sz w:val="28"/>
          <w:szCs w:val="28"/>
        </w:rPr>
        <w:t>e</w:t>
      </w:r>
      <w:r w:rsidRPr="00726A4B">
        <w:rPr>
          <w:rFonts w:ascii="Times New Roman" w:hAnsi="Times New Roman" w:cs="Times New Roman"/>
          <w:b/>
          <w:bCs/>
          <w:sz w:val="28"/>
          <w:szCs w:val="28"/>
        </w:rPr>
        <w:t xml:space="preserve"> vrácen</w:t>
      </w:r>
      <w:r>
        <w:rPr>
          <w:rFonts w:ascii="Times New Roman" w:hAnsi="Times New Roman" w:cs="Times New Roman"/>
          <w:b/>
          <w:bCs/>
          <w:sz w:val="28"/>
          <w:szCs w:val="28"/>
        </w:rPr>
        <w:t>í</w:t>
      </w:r>
      <w:r w:rsidRPr="00726A4B">
        <w:rPr>
          <w:rFonts w:ascii="Times New Roman" w:hAnsi="Times New Roman" w:cs="Times New Roman"/>
          <w:b/>
          <w:bCs/>
          <w:sz w:val="28"/>
          <w:szCs w:val="28"/>
        </w:rPr>
        <w:t xml:space="preserve"> </w:t>
      </w:r>
      <w:r>
        <w:rPr>
          <w:rFonts w:ascii="Times New Roman" w:hAnsi="Times New Roman" w:cs="Times New Roman"/>
          <w:b/>
          <w:bCs/>
          <w:sz w:val="28"/>
          <w:szCs w:val="28"/>
        </w:rPr>
        <w:t>peněz</w:t>
      </w:r>
      <w:r w:rsidRPr="00726A4B">
        <w:rPr>
          <w:rFonts w:ascii="Times New Roman" w:hAnsi="Times New Roman" w:cs="Times New Roman"/>
          <w:b/>
          <w:bCs/>
          <w:sz w:val="28"/>
          <w:szCs w:val="28"/>
        </w:rPr>
        <w:t>“</w:t>
      </w:r>
    </w:p>
    <w:p w14:paraId="23CD8A8B" w14:textId="77777777" w:rsidR="007C1240" w:rsidRPr="00726A4B" w:rsidRDefault="007C1240" w:rsidP="007C1240">
      <w:pPr>
        <w:autoSpaceDE w:val="0"/>
        <w:autoSpaceDN w:val="0"/>
        <w:adjustRightInd w:val="0"/>
        <w:spacing w:after="0"/>
        <w:jc w:val="both"/>
        <w:rPr>
          <w:rFonts w:ascii="Times New Roman" w:hAnsi="Times New Roman" w:cs="Times New Roman"/>
          <w:b/>
          <w:bCs/>
          <w:sz w:val="24"/>
          <w:szCs w:val="24"/>
        </w:rPr>
      </w:pPr>
    </w:p>
    <w:p w14:paraId="1F48C6AC" w14:textId="77777777" w:rsidR="007C1240" w:rsidRPr="00726A4B" w:rsidRDefault="007C1240" w:rsidP="007C1240">
      <w:pPr>
        <w:autoSpaceDE w:val="0"/>
        <w:autoSpaceDN w:val="0"/>
        <w:adjustRightInd w:val="0"/>
        <w:spacing w:after="0"/>
        <w:jc w:val="both"/>
        <w:rPr>
          <w:rFonts w:ascii="Times New Roman" w:hAnsi="Times New Roman" w:cs="Times New Roman"/>
          <w:color w:val="000000"/>
          <w:sz w:val="20"/>
          <w:szCs w:val="20"/>
        </w:rPr>
      </w:pPr>
      <w:r w:rsidRPr="00726A4B">
        <w:rPr>
          <w:rFonts w:ascii="Times New Roman" w:hAnsi="Times New Roman" w:cs="Times New Roman"/>
          <w:color w:val="000000"/>
          <w:sz w:val="20"/>
          <w:szCs w:val="20"/>
        </w:rPr>
        <w:t>T</w:t>
      </w:r>
      <w:r>
        <w:rPr>
          <w:rFonts w:ascii="Times New Roman" w:hAnsi="Times New Roman" w:cs="Times New Roman"/>
          <w:color w:val="000000"/>
          <w:sz w:val="20"/>
          <w:szCs w:val="20"/>
        </w:rPr>
        <w:t>a</w:t>
      </w:r>
      <w:r w:rsidRPr="00726A4B">
        <w:rPr>
          <w:rFonts w:ascii="Times New Roman" w:hAnsi="Times New Roman" w:cs="Times New Roman"/>
          <w:color w:val="000000"/>
          <w:sz w:val="20"/>
          <w:szCs w:val="20"/>
        </w:rPr>
        <w:t>to pravidla upravuj</w:t>
      </w:r>
      <w:r>
        <w:rPr>
          <w:rFonts w:ascii="Times New Roman" w:hAnsi="Times New Roman" w:cs="Times New Roman"/>
          <w:color w:val="000000"/>
          <w:sz w:val="20"/>
          <w:szCs w:val="20"/>
        </w:rPr>
        <w:t>í</w:t>
      </w:r>
      <w:r w:rsidRPr="00726A4B">
        <w:rPr>
          <w:rFonts w:ascii="Times New Roman" w:hAnsi="Times New Roman" w:cs="Times New Roman"/>
          <w:color w:val="000000"/>
          <w:sz w:val="20"/>
          <w:szCs w:val="20"/>
        </w:rPr>
        <w:t xml:space="preserve"> podmínky akce </w:t>
      </w:r>
      <w:bookmarkStart w:id="0" w:name="_Hlk94014377"/>
      <w:r w:rsidRPr="00726A4B">
        <w:rPr>
          <w:rFonts w:ascii="Times New Roman" w:hAnsi="Times New Roman" w:cs="Times New Roman"/>
          <w:color w:val="000000"/>
          <w:sz w:val="20"/>
          <w:szCs w:val="20"/>
        </w:rPr>
        <w:t>„</w:t>
      </w:r>
      <w:proofErr w:type="spellStart"/>
      <w:r w:rsidRPr="00726A4B">
        <w:rPr>
          <w:rFonts w:ascii="Times New Roman" w:hAnsi="Times New Roman" w:cs="Times New Roman"/>
          <w:color w:val="000000"/>
          <w:sz w:val="20"/>
          <w:szCs w:val="20"/>
        </w:rPr>
        <w:t>Cemio</w:t>
      </w:r>
      <w:proofErr w:type="spellEnd"/>
      <w:r w:rsidRPr="00726A4B">
        <w:rPr>
          <w:rFonts w:ascii="Times New Roman" w:hAnsi="Times New Roman" w:cs="Times New Roman"/>
          <w:color w:val="000000"/>
          <w:sz w:val="20"/>
          <w:szCs w:val="20"/>
        </w:rPr>
        <w:t xml:space="preserve"> </w:t>
      </w:r>
      <w:proofErr w:type="spellStart"/>
      <w:proofErr w:type="gramStart"/>
      <w:r w:rsidRPr="00726A4B">
        <w:rPr>
          <w:rFonts w:ascii="Times New Roman" w:hAnsi="Times New Roman" w:cs="Times New Roman"/>
          <w:color w:val="000000"/>
          <w:sz w:val="20"/>
          <w:szCs w:val="20"/>
        </w:rPr>
        <w:t>AU!Block</w:t>
      </w:r>
      <w:proofErr w:type="spellEnd"/>
      <w:proofErr w:type="gramEnd"/>
      <w:r w:rsidRPr="00726A4B">
        <w:rPr>
          <w:rFonts w:ascii="Times New Roman" w:hAnsi="Times New Roman" w:cs="Times New Roman"/>
          <w:color w:val="000000"/>
          <w:sz w:val="20"/>
          <w:szCs w:val="20"/>
        </w:rPr>
        <w:t>– garanc</w:t>
      </w:r>
      <w:r>
        <w:rPr>
          <w:rFonts w:ascii="Times New Roman" w:hAnsi="Times New Roman" w:cs="Times New Roman"/>
          <w:color w:val="000000"/>
          <w:sz w:val="20"/>
          <w:szCs w:val="20"/>
        </w:rPr>
        <w:t>e</w:t>
      </w:r>
      <w:r w:rsidRPr="00726A4B">
        <w:rPr>
          <w:rFonts w:ascii="Times New Roman" w:hAnsi="Times New Roman" w:cs="Times New Roman"/>
          <w:color w:val="000000"/>
          <w:sz w:val="20"/>
          <w:szCs w:val="20"/>
        </w:rPr>
        <w:t xml:space="preserve"> </w:t>
      </w:r>
      <w:r>
        <w:rPr>
          <w:rFonts w:ascii="Times New Roman" w:hAnsi="Times New Roman" w:cs="Times New Roman"/>
          <w:color w:val="000000"/>
          <w:sz w:val="20"/>
          <w:szCs w:val="20"/>
        </w:rPr>
        <w:t>vrácení peněz</w:t>
      </w:r>
      <w:r w:rsidRPr="00726A4B">
        <w:rPr>
          <w:rFonts w:ascii="Times New Roman" w:hAnsi="Times New Roman" w:cs="Times New Roman"/>
          <w:color w:val="000000"/>
          <w:sz w:val="20"/>
          <w:szCs w:val="20"/>
        </w:rPr>
        <w:t>.“</w:t>
      </w:r>
      <w:bookmarkEnd w:id="0"/>
      <w:r w:rsidRPr="00726A4B">
        <w:rPr>
          <w:rFonts w:ascii="Times New Roman" w:hAnsi="Times New Roman" w:cs="Times New Roman"/>
          <w:color w:val="000000"/>
          <w:sz w:val="20"/>
          <w:szCs w:val="20"/>
        </w:rPr>
        <w:t xml:space="preserve"> (</w:t>
      </w:r>
      <w:r>
        <w:rPr>
          <w:rFonts w:ascii="Times New Roman" w:hAnsi="Times New Roman" w:cs="Times New Roman"/>
          <w:color w:val="000000"/>
          <w:sz w:val="20"/>
          <w:szCs w:val="20"/>
        </w:rPr>
        <w:t>dále</w:t>
      </w:r>
      <w:r w:rsidRPr="00726A4B">
        <w:rPr>
          <w:rFonts w:ascii="Times New Roman" w:hAnsi="Times New Roman" w:cs="Times New Roman"/>
          <w:color w:val="000000"/>
          <w:sz w:val="20"/>
          <w:szCs w:val="20"/>
        </w:rPr>
        <w:t xml:space="preserve"> </w:t>
      </w:r>
      <w:r>
        <w:rPr>
          <w:rFonts w:ascii="Times New Roman" w:hAnsi="Times New Roman" w:cs="Times New Roman"/>
          <w:color w:val="000000"/>
          <w:sz w:val="20"/>
          <w:szCs w:val="20"/>
        </w:rPr>
        <w:t>j</w:t>
      </w:r>
      <w:r w:rsidRPr="00726A4B">
        <w:rPr>
          <w:rFonts w:ascii="Times New Roman" w:hAnsi="Times New Roman" w:cs="Times New Roman"/>
          <w:color w:val="000000"/>
          <w:sz w:val="20"/>
          <w:szCs w:val="20"/>
        </w:rPr>
        <w:t>en „akc</w:t>
      </w:r>
      <w:r>
        <w:rPr>
          <w:rFonts w:ascii="Times New Roman" w:hAnsi="Times New Roman" w:cs="Times New Roman"/>
          <w:color w:val="000000"/>
          <w:sz w:val="20"/>
          <w:szCs w:val="20"/>
        </w:rPr>
        <w:t>e</w:t>
      </w:r>
      <w:r w:rsidRPr="00726A4B">
        <w:rPr>
          <w:rFonts w:ascii="Times New Roman" w:hAnsi="Times New Roman" w:cs="Times New Roman"/>
          <w:color w:val="000000"/>
          <w:sz w:val="20"/>
          <w:szCs w:val="20"/>
        </w:rPr>
        <w:t>“). T</w:t>
      </w:r>
      <w:r>
        <w:rPr>
          <w:rFonts w:ascii="Times New Roman" w:hAnsi="Times New Roman" w:cs="Times New Roman"/>
          <w:color w:val="000000"/>
          <w:sz w:val="20"/>
          <w:szCs w:val="20"/>
        </w:rPr>
        <w:t>o</w:t>
      </w:r>
      <w:r w:rsidRPr="00726A4B">
        <w:rPr>
          <w:rFonts w:ascii="Times New Roman" w:hAnsi="Times New Roman" w:cs="Times New Roman"/>
          <w:color w:val="000000"/>
          <w:sz w:val="20"/>
          <w:szCs w:val="20"/>
        </w:rPr>
        <w:t xml:space="preserve">to </w:t>
      </w:r>
      <w:r>
        <w:rPr>
          <w:rFonts w:ascii="Times New Roman" w:hAnsi="Times New Roman" w:cs="Times New Roman"/>
          <w:color w:val="000000"/>
          <w:sz w:val="20"/>
          <w:szCs w:val="20"/>
        </w:rPr>
        <w:t>je</w:t>
      </w:r>
      <w:r w:rsidRPr="00726A4B">
        <w:rPr>
          <w:rFonts w:ascii="Times New Roman" w:hAnsi="Times New Roman" w:cs="Times New Roman"/>
          <w:color w:val="000000"/>
          <w:sz w:val="20"/>
          <w:szCs w:val="20"/>
        </w:rPr>
        <w:t xml:space="preserve"> jediný dokument</w:t>
      </w:r>
      <w:r>
        <w:rPr>
          <w:rFonts w:ascii="Times New Roman" w:hAnsi="Times New Roman" w:cs="Times New Roman"/>
          <w:color w:val="000000"/>
          <w:sz w:val="20"/>
          <w:szCs w:val="20"/>
        </w:rPr>
        <w:t>, který</w:t>
      </w:r>
      <w:r w:rsidRPr="00726A4B">
        <w:rPr>
          <w:rFonts w:ascii="Times New Roman" w:hAnsi="Times New Roman" w:cs="Times New Roman"/>
          <w:color w:val="000000"/>
          <w:sz w:val="20"/>
          <w:szCs w:val="20"/>
        </w:rPr>
        <w:t xml:space="preserve"> závazně upravuj</w:t>
      </w:r>
      <w:r>
        <w:rPr>
          <w:rFonts w:ascii="Times New Roman" w:hAnsi="Times New Roman" w:cs="Times New Roman"/>
          <w:color w:val="000000"/>
          <w:sz w:val="20"/>
          <w:szCs w:val="20"/>
        </w:rPr>
        <w:t>e</w:t>
      </w:r>
      <w:r w:rsidRPr="00726A4B">
        <w:rPr>
          <w:rFonts w:ascii="Times New Roman" w:hAnsi="Times New Roman" w:cs="Times New Roman"/>
          <w:color w:val="000000"/>
          <w:sz w:val="20"/>
          <w:szCs w:val="20"/>
        </w:rPr>
        <w:t xml:space="preserve"> pravidla uvedené akce ve vztahu k</w:t>
      </w:r>
      <w:r>
        <w:rPr>
          <w:rFonts w:ascii="Times New Roman" w:hAnsi="Times New Roman" w:cs="Times New Roman"/>
          <w:color w:val="000000"/>
          <w:sz w:val="20"/>
          <w:szCs w:val="20"/>
        </w:rPr>
        <w:t>e</w:t>
      </w:r>
      <w:r w:rsidRPr="00726A4B">
        <w:rPr>
          <w:rFonts w:ascii="Times New Roman" w:hAnsi="Times New Roman" w:cs="Times New Roman"/>
          <w:color w:val="000000"/>
          <w:sz w:val="20"/>
          <w:szCs w:val="20"/>
        </w:rPr>
        <w:t xml:space="preserve"> spotřebitelům.</w:t>
      </w:r>
    </w:p>
    <w:p w14:paraId="45FA7599" w14:textId="77777777" w:rsidR="007C1240" w:rsidRPr="00726A4B" w:rsidRDefault="007C1240" w:rsidP="007C1240">
      <w:pPr>
        <w:autoSpaceDE w:val="0"/>
        <w:autoSpaceDN w:val="0"/>
        <w:adjustRightInd w:val="0"/>
        <w:spacing w:after="0"/>
        <w:jc w:val="both"/>
        <w:rPr>
          <w:rFonts w:ascii="Times New Roman" w:hAnsi="Times New Roman" w:cs="Times New Roman"/>
          <w:color w:val="000000"/>
          <w:sz w:val="20"/>
          <w:szCs w:val="20"/>
        </w:rPr>
      </w:pPr>
    </w:p>
    <w:p w14:paraId="347E4281" w14:textId="77777777" w:rsidR="007C1240" w:rsidRPr="00726A4B" w:rsidRDefault="007C1240" w:rsidP="007C1240">
      <w:pPr>
        <w:autoSpaceDE w:val="0"/>
        <w:autoSpaceDN w:val="0"/>
        <w:adjustRightInd w:val="0"/>
        <w:spacing w:after="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Tato pravidla může organizátor akce pozměnit formou písemných dodatků. </w:t>
      </w:r>
    </w:p>
    <w:p w14:paraId="6ACA131F" w14:textId="77777777" w:rsidR="007C1240" w:rsidRDefault="007C1240" w:rsidP="007C1240">
      <w:pPr>
        <w:autoSpaceDE w:val="0"/>
        <w:autoSpaceDN w:val="0"/>
        <w:adjustRightInd w:val="0"/>
        <w:spacing w:after="0"/>
        <w:jc w:val="both"/>
        <w:rPr>
          <w:rFonts w:ascii="Times New Roman" w:hAnsi="Times New Roman" w:cs="Times New Roman"/>
          <w:color w:val="000000"/>
          <w:sz w:val="20"/>
          <w:szCs w:val="20"/>
        </w:rPr>
      </w:pPr>
    </w:p>
    <w:p w14:paraId="654C784E" w14:textId="77777777" w:rsidR="007C1240" w:rsidRDefault="007C1240" w:rsidP="007C1240">
      <w:pPr>
        <w:autoSpaceDE w:val="0"/>
        <w:autoSpaceDN w:val="0"/>
        <w:adjustRightInd w:val="0"/>
        <w:spacing w:after="0"/>
        <w:jc w:val="both"/>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Cemio</w:t>
      </w:r>
      <w:proofErr w:type="spellEnd"/>
      <w:r>
        <w:rPr>
          <w:rFonts w:ascii="Times New Roman" w:hAnsi="Times New Roman" w:cs="Times New Roman"/>
          <w:color w:val="000000"/>
          <w:sz w:val="20"/>
          <w:szCs w:val="20"/>
        </w:rPr>
        <w:t xml:space="preserve"> </w:t>
      </w:r>
      <w:proofErr w:type="spellStart"/>
      <w:proofErr w:type="gramStart"/>
      <w:r>
        <w:rPr>
          <w:rFonts w:ascii="Times New Roman" w:hAnsi="Times New Roman" w:cs="Times New Roman"/>
          <w:color w:val="000000"/>
          <w:sz w:val="20"/>
          <w:szCs w:val="20"/>
        </w:rPr>
        <w:t>AU!Block</w:t>
      </w:r>
      <w:proofErr w:type="spellEnd"/>
      <w:proofErr w:type="gramEnd"/>
      <w:r>
        <w:rPr>
          <w:rFonts w:ascii="Times New Roman" w:hAnsi="Times New Roman" w:cs="Times New Roman"/>
          <w:color w:val="000000"/>
          <w:sz w:val="20"/>
          <w:szCs w:val="20"/>
        </w:rPr>
        <w:t xml:space="preserve"> je potravina pro zvláštní lékařské účely p</w:t>
      </w:r>
      <w:r w:rsidRPr="00CE61F2">
        <w:rPr>
          <w:rFonts w:ascii="Times New Roman" w:hAnsi="Times New Roman" w:cs="Times New Roman"/>
          <w:color w:val="000000"/>
          <w:sz w:val="20"/>
          <w:szCs w:val="20"/>
        </w:rPr>
        <w:t>ro řízenou dietní výživu při bolesti nervového původu</w:t>
      </w:r>
      <w:r>
        <w:rPr>
          <w:rFonts w:ascii="Times New Roman" w:hAnsi="Times New Roman" w:cs="Times New Roman"/>
          <w:color w:val="000000"/>
          <w:sz w:val="20"/>
          <w:szCs w:val="20"/>
        </w:rPr>
        <w:t>. Je určena pouze k tomuto účelu.</w:t>
      </w:r>
    </w:p>
    <w:p w14:paraId="41B045D7" w14:textId="77777777" w:rsidR="007C1240" w:rsidRPr="00726A4B" w:rsidRDefault="007C1240" w:rsidP="007C1240">
      <w:pPr>
        <w:autoSpaceDE w:val="0"/>
        <w:autoSpaceDN w:val="0"/>
        <w:adjustRightInd w:val="0"/>
        <w:spacing w:after="0"/>
        <w:jc w:val="both"/>
        <w:rPr>
          <w:rFonts w:ascii="Times New Roman" w:hAnsi="Times New Roman" w:cs="Times New Roman"/>
          <w:color w:val="000000"/>
          <w:sz w:val="20"/>
          <w:szCs w:val="20"/>
        </w:rPr>
      </w:pPr>
    </w:p>
    <w:p w14:paraId="22742C76" w14:textId="77777777" w:rsidR="007C1240" w:rsidRPr="00726A4B" w:rsidRDefault="007C1240" w:rsidP="007C1240">
      <w:pPr>
        <w:autoSpaceDE w:val="0"/>
        <w:autoSpaceDN w:val="0"/>
        <w:adjustRightInd w:val="0"/>
        <w:spacing w:after="0"/>
        <w:jc w:val="both"/>
        <w:rPr>
          <w:rFonts w:ascii="Times New Roman" w:hAnsi="Times New Roman" w:cs="Times New Roman"/>
          <w:color w:val="000000"/>
          <w:sz w:val="20"/>
          <w:szCs w:val="20"/>
        </w:rPr>
      </w:pPr>
      <w:r w:rsidRPr="00726A4B">
        <w:rPr>
          <w:rFonts w:ascii="Times New Roman" w:hAnsi="Times New Roman" w:cs="Times New Roman"/>
          <w:color w:val="000000"/>
          <w:sz w:val="20"/>
          <w:szCs w:val="20"/>
        </w:rPr>
        <w:t>Užívejte minimálně jednu kaps</w:t>
      </w:r>
      <w:r>
        <w:rPr>
          <w:rFonts w:ascii="Times New Roman" w:hAnsi="Times New Roman" w:cs="Times New Roman"/>
          <w:color w:val="000000"/>
          <w:sz w:val="20"/>
          <w:szCs w:val="20"/>
        </w:rPr>
        <w:t>li</w:t>
      </w:r>
      <w:r w:rsidRPr="00726A4B">
        <w:rPr>
          <w:rFonts w:ascii="Times New Roman" w:hAnsi="Times New Roman" w:cs="Times New Roman"/>
          <w:color w:val="000000"/>
          <w:sz w:val="20"/>
          <w:szCs w:val="20"/>
        </w:rPr>
        <w:t xml:space="preserve"> přípravku </w:t>
      </w:r>
      <w:proofErr w:type="spellStart"/>
      <w:r w:rsidRPr="00726A4B">
        <w:rPr>
          <w:rFonts w:ascii="Times New Roman" w:hAnsi="Times New Roman" w:cs="Times New Roman"/>
          <w:sz w:val="20"/>
          <w:szCs w:val="20"/>
        </w:rPr>
        <w:t>Cemio</w:t>
      </w:r>
      <w:proofErr w:type="spellEnd"/>
      <w:r w:rsidRPr="00726A4B">
        <w:rPr>
          <w:rFonts w:ascii="Times New Roman" w:hAnsi="Times New Roman" w:cs="Times New Roman"/>
          <w:sz w:val="20"/>
          <w:szCs w:val="20"/>
        </w:rPr>
        <w:t xml:space="preserve"> </w:t>
      </w:r>
      <w:proofErr w:type="spellStart"/>
      <w:proofErr w:type="gramStart"/>
      <w:r w:rsidRPr="00726A4B">
        <w:rPr>
          <w:rFonts w:ascii="Times New Roman" w:hAnsi="Times New Roman" w:cs="Times New Roman"/>
          <w:sz w:val="20"/>
          <w:szCs w:val="20"/>
        </w:rPr>
        <w:t>AU!Block</w:t>
      </w:r>
      <w:proofErr w:type="spellEnd"/>
      <w:proofErr w:type="gramEnd"/>
      <w:r>
        <w:rPr>
          <w:rFonts w:ascii="Times New Roman" w:hAnsi="Times New Roman" w:cs="Times New Roman"/>
          <w:sz w:val="20"/>
          <w:szCs w:val="20"/>
        </w:rPr>
        <w:t>,</w:t>
      </w:r>
      <w:r w:rsidRPr="00726A4B">
        <w:rPr>
          <w:rFonts w:ascii="Times New Roman" w:hAnsi="Times New Roman" w:cs="Times New Roman"/>
          <w:sz w:val="20"/>
          <w:szCs w:val="20"/>
        </w:rPr>
        <w:t xml:space="preserve"> potravin</w:t>
      </w:r>
      <w:r>
        <w:rPr>
          <w:rFonts w:ascii="Times New Roman" w:hAnsi="Times New Roman" w:cs="Times New Roman"/>
          <w:sz w:val="20"/>
          <w:szCs w:val="20"/>
        </w:rPr>
        <w:t>y</w:t>
      </w:r>
      <w:r w:rsidRPr="00726A4B">
        <w:rPr>
          <w:rFonts w:ascii="Times New Roman" w:hAnsi="Times New Roman" w:cs="Times New Roman"/>
          <w:sz w:val="20"/>
          <w:szCs w:val="20"/>
        </w:rPr>
        <w:t xml:space="preserve"> </w:t>
      </w:r>
      <w:r>
        <w:rPr>
          <w:rFonts w:ascii="Times New Roman" w:hAnsi="Times New Roman" w:cs="Times New Roman"/>
          <w:sz w:val="20"/>
          <w:szCs w:val="20"/>
        </w:rPr>
        <w:t>pro zvláštní</w:t>
      </w:r>
      <w:r w:rsidRPr="00726A4B">
        <w:rPr>
          <w:rFonts w:ascii="Times New Roman" w:hAnsi="Times New Roman" w:cs="Times New Roman"/>
          <w:sz w:val="20"/>
          <w:szCs w:val="20"/>
        </w:rPr>
        <w:t xml:space="preserve"> lékařské účely (</w:t>
      </w:r>
      <w:r>
        <w:rPr>
          <w:rFonts w:ascii="Times New Roman" w:hAnsi="Times New Roman" w:cs="Times New Roman"/>
          <w:sz w:val="20"/>
          <w:szCs w:val="20"/>
        </w:rPr>
        <w:t>dále</w:t>
      </w:r>
      <w:r w:rsidRPr="00726A4B">
        <w:rPr>
          <w:rFonts w:ascii="Times New Roman" w:hAnsi="Times New Roman" w:cs="Times New Roman"/>
          <w:sz w:val="20"/>
          <w:szCs w:val="20"/>
        </w:rPr>
        <w:t xml:space="preserve"> </w:t>
      </w:r>
      <w:r>
        <w:rPr>
          <w:rFonts w:ascii="Times New Roman" w:hAnsi="Times New Roman" w:cs="Times New Roman"/>
          <w:sz w:val="20"/>
          <w:szCs w:val="20"/>
        </w:rPr>
        <w:t>„výrobek“</w:t>
      </w:r>
      <w:r w:rsidRPr="00726A4B">
        <w:rPr>
          <w:rFonts w:ascii="Times New Roman" w:hAnsi="Times New Roman" w:cs="Times New Roman"/>
          <w:sz w:val="20"/>
          <w:szCs w:val="20"/>
        </w:rPr>
        <w:t>)</w:t>
      </w:r>
      <w:r>
        <w:rPr>
          <w:rFonts w:ascii="Times New Roman" w:hAnsi="Times New Roman" w:cs="Times New Roman"/>
          <w:sz w:val="20"/>
          <w:szCs w:val="20"/>
        </w:rPr>
        <w:t>,</w:t>
      </w:r>
      <w:r w:rsidRPr="00726A4B">
        <w:rPr>
          <w:rFonts w:ascii="Times New Roman" w:hAnsi="Times New Roman" w:cs="Times New Roman"/>
          <w:sz w:val="20"/>
          <w:szCs w:val="20"/>
        </w:rPr>
        <w:t xml:space="preserve"> nepřetržit</w:t>
      </w:r>
      <w:r>
        <w:rPr>
          <w:rFonts w:ascii="Times New Roman" w:hAnsi="Times New Roman" w:cs="Times New Roman"/>
          <w:sz w:val="20"/>
          <w:szCs w:val="20"/>
        </w:rPr>
        <w:t>ě</w:t>
      </w:r>
      <w:r w:rsidRPr="00726A4B">
        <w:rPr>
          <w:rFonts w:ascii="Times New Roman" w:hAnsi="Times New Roman" w:cs="Times New Roman"/>
          <w:sz w:val="20"/>
          <w:szCs w:val="20"/>
        </w:rPr>
        <w:t xml:space="preserve"> denně po dobu minimálně 60 dní. V případě, </w:t>
      </w:r>
      <w:r>
        <w:rPr>
          <w:rFonts w:ascii="Times New Roman" w:hAnsi="Times New Roman" w:cs="Times New Roman"/>
          <w:sz w:val="20"/>
          <w:szCs w:val="20"/>
        </w:rPr>
        <w:t>že</w:t>
      </w:r>
      <w:r w:rsidRPr="00726A4B">
        <w:rPr>
          <w:rFonts w:ascii="Times New Roman" w:hAnsi="Times New Roman" w:cs="Times New Roman"/>
          <w:sz w:val="20"/>
          <w:szCs w:val="20"/>
        </w:rPr>
        <w:t xml:space="preserve"> nebudete spokojen</w:t>
      </w:r>
      <w:r>
        <w:rPr>
          <w:rFonts w:ascii="Times New Roman" w:hAnsi="Times New Roman" w:cs="Times New Roman"/>
          <w:sz w:val="20"/>
          <w:szCs w:val="20"/>
        </w:rPr>
        <w:t>i</w:t>
      </w:r>
      <w:r w:rsidRPr="00726A4B">
        <w:rPr>
          <w:rFonts w:ascii="Times New Roman" w:hAnsi="Times New Roman" w:cs="Times New Roman"/>
          <w:sz w:val="20"/>
          <w:szCs w:val="20"/>
        </w:rPr>
        <w:t xml:space="preserve"> a oznámíte nám </w:t>
      </w:r>
      <w:r>
        <w:rPr>
          <w:rFonts w:ascii="Times New Roman" w:hAnsi="Times New Roman" w:cs="Times New Roman"/>
          <w:sz w:val="20"/>
          <w:szCs w:val="20"/>
        </w:rPr>
        <w:t>své</w:t>
      </w:r>
      <w:r w:rsidRPr="00726A4B">
        <w:rPr>
          <w:rFonts w:ascii="Times New Roman" w:hAnsi="Times New Roman" w:cs="Times New Roman"/>
          <w:color w:val="000000"/>
          <w:sz w:val="20"/>
          <w:szCs w:val="20"/>
        </w:rPr>
        <w:t xml:space="preserve"> konkrétní důvody nespokoj</w:t>
      </w:r>
      <w:r>
        <w:rPr>
          <w:rFonts w:ascii="Times New Roman" w:hAnsi="Times New Roman" w:cs="Times New Roman"/>
          <w:color w:val="000000"/>
          <w:sz w:val="20"/>
          <w:szCs w:val="20"/>
        </w:rPr>
        <w:t>e</w:t>
      </w:r>
      <w:r w:rsidRPr="00726A4B">
        <w:rPr>
          <w:rFonts w:ascii="Times New Roman" w:hAnsi="Times New Roman" w:cs="Times New Roman"/>
          <w:color w:val="000000"/>
          <w:sz w:val="20"/>
          <w:szCs w:val="20"/>
        </w:rPr>
        <w:t>nosti s</w:t>
      </w:r>
      <w:r>
        <w:rPr>
          <w:rFonts w:ascii="Times New Roman" w:hAnsi="Times New Roman" w:cs="Times New Roman"/>
          <w:color w:val="000000"/>
          <w:sz w:val="20"/>
          <w:szCs w:val="20"/>
        </w:rPr>
        <w:t> výrobkem, které se</w:t>
      </w:r>
      <w:r w:rsidRPr="00726A4B">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vztahují k jeho složení a </w:t>
      </w:r>
      <w:r w:rsidRPr="00726A4B">
        <w:rPr>
          <w:rFonts w:ascii="Times New Roman" w:hAnsi="Times New Roman" w:cs="Times New Roman"/>
          <w:color w:val="000000"/>
          <w:sz w:val="20"/>
          <w:szCs w:val="20"/>
        </w:rPr>
        <w:t>bud</w:t>
      </w:r>
      <w:r>
        <w:rPr>
          <w:rFonts w:ascii="Times New Roman" w:hAnsi="Times New Roman" w:cs="Times New Roman"/>
          <w:color w:val="000000"/>
          <w:sz w:val="20"/>
          <w:szCs w:val="20"/>
        </w:rPr>
        <w:t>ou</w:t>
      </w:r>
      <w:r w:rsidRPr="00726A4B">
        <w:rPr>
          <w:rFonts w:ascii="Times New Roman" w:hAnsi="Times New Roman" w:cs="Times New Roman"/>
          <w:color w:val="000000"/>
          <w:sz w:val="20"/>
          <w:szCs w:val="20"/>
        </w:rPr>
        <w:t xml:space="preserve"> v </w:t>
      </w:r>
      <w:r>
        <w:rPr>
          <w:rFonts w:ascii="Times New Roman" w:hAnsi="Times New Roman" w:cs="Times New Roman"/>
          <w:color w:val="000000"/>
          <w:sz w:val="20"/>
          <w:szCs w:val="20"/>
        </w:rPr>
        <w:t>přímé</w:t>
      </w:r>
      <w:r w:rsidRPr="00726A4B">
        <w:rPr>
          <w:rFonts w:ascii="Times New Roman" w:hAnsi="Times New Roman" w:cs="Times New Roman"/>
          <w:color w:val="000000"/>
          <w:sz w:val="20"/>
          <w:szCs w:val="20"/>
        </w:rPr>
        <w:t xml:space="preserve"> příčinné a logické souvislosti s</w:t>
      </w:r>
      <w:r>
        <w:rPr>
          <w:rFonts w:ascii="Times New Roman" w:hAnsi="Times New Roman" w:cs="Times New Roman"/>
          <w:color w:val="000000"/>
          <w:sz w:val="20"/>
          <w:szCs w:val="20"/>
        </w:rPr>
        <w:t>e</w:t>
      </w:r>
      <w:r w:rsidRPr="00726A4B">
        <w:rPr>
          <w:rFonts w:ascii="Times New Roman" w:hAnsi="Times New Roman" w:cs="Times New Roman"/>
          <w:color w:val="000000"/>
          <w:sz w:val="20"/>
          <w:szCs w:val="20"/>
        </w:rPr>
        <w:t xml:space="preserve"> složením a užíváním přípravku, </w:t>
      </w:r>
      <w:r>
        <w:rPr>
          <w:rFonts w:ascii="Times New Roman" w:hAnsi="Times New Roman" w:cs="Times New Roman"/>
          <w:color w:val="000000"/>
          <w:sz w:val="20"/>
          <w:szCs w:val="20"/>
        </w:rPr>
        <w:t>j</w:t>
      </w:r>
      <w:r w:rsidRPr="00726A4B">
        <w:rPr>
          <w:rFonts w:ascii="Times New Roman" w:hAnsi="Times New Roman" w:cs="Times New Roman"/>
          <w:color w:val="000000"/>
          <w:sz w:val="20"/>
          <w:szCs w:val="20"/>
        </w:rPr>
        <w:t xml:space="preserve">sme připraveni Vám vrátit peníze, které </w:t>
      </w:r>
      <w:r>
        <w:rPr>
          <w:rFonts w:ascii="Times New Roman" w:hAnsi="Times New Roman" w:cs="Times New Roman"/>
          <w:color w:val="000000"/>
          <w:sz w:val="20"/>
          <w:szCs w:val="20"/>
        </w:rPr>
        <w:t>j</w:t>
      </w:r>
      <w:r w:rsidRPr="00726A4B">
        <w:rPr>
          <w:rFonts w:ascii="Times New Roman" w:hAnsi="Times New Roman" w:cs="Times New Roman"/>
          <w:color w:val="000000"/>
          <w:sz w:val="20"/>
          <w:szCs w:val="20"/>
        </w:rPr>
        <w:t xml:space="preserve">ste zaplatili za </w:t>
      </w:r>
      <w:r>
        <w:rPr>
          <w:rFonts w:ascii="Times New Roman" w:hAnsi="Times New Roman" w:cs="Times New Roman"/>
          <w:color w:val="000000"/>
          <w:sz w:val="20"/>
          <w:szCs w:val="20"/>
        </w:rPr>
        <w:t>nákup</w:t>
      </w:r>
      <w:r w:rsidRPr="00726A4B">
        <w:rPr>
          <w:rFonts w:ascii="Times New Roman" w:hAnsi="Times New Roman" w:cs="Times New Roman"/>
          <w:color w:val="000000"/>
          <w:sz w:val="20"/>
          <w:szCs w:val="20"/>
        </w:rPr>
        <w:t xml:space="preserve"> </w:t>
      </w:r>
      <w:r>
        <w:rPr>
          <w:rFonts w:ascii="Times New Roman" w:hAnsi="Times New Roman" w:cs="Times New Roman"/>
          <w:color w:val="000000"/>
          <w:sz w:val="20"/>
          <w:szCs w:val="20"/>
        </w:rPr>
        <w:t>60 kapslí</w:t>
      </w:r>
      <w:r w:rsidRPr="00726A4B">
        <w:rPr>
          <w:rFonts w:ascii="Times New Roman" w:hAnsi="Times New Roman" w:cs="Times New Roman"/>
          <w:color w:val="000000"/>
          <w:sz w:val="20"/>
          <w:szCs w:val="20"/>
        </w:rPr>
        <w:t xml:space="preserve"> (maximálně však sumu v</w:t>
      </w:r>
      <w:r>
        <w:rPr>
          <w:rFonts w:ascii="Times New Roman" w:hAnsi="Times New Roman" w:cs="Times New Roman"/>
          <w:color w:val="000000"/>
          <w:sz w:val="20"/>
          <w:szCs w:val="20"/>
        </w:rPr>
        <w:t>e</w:t>
      </w:r>
      <w:r w:rsidRPr="00726A4B">
        <w:rPr>
          <w:rFonts w:ascii="Times New Roman" w:hAnsi="Times New Roman" w:cs="Times New Roman"/>
          <w:color w:val="000000"/>
          <w:sz w:val="20"/>
          <w:szCs w:val="20"/>
        </w:rPr>
        <w:t xml:space="preserve"> výš</w:t>
      </w:r>
      <w:r>
        <w:rPr>
          <w:rFonts w:ascii="Times New Roman" w:hAnsi="Times New Roman" w:cs="Times New Roman"/>
          <w:color w:val="000000"/>
          <w:sz w:val="20"/>
          <w:szCs w:val="20"/>
        </w:rPr>
        <w:t>i</w:t>
      </w:r>
      <w:r w:rsidRPr="00726A4B">
        <w:rPr>
          <w:rFonts w:ascii="Times New Roman" w:hAnsi="Times New Roman" w:cs="Times New Roman"/>
          <w:color w:val="000000"/>
          <w:sz w:val="20"/>
          <w:szCs w:val="20"/>
        </w:rPr>
        <w:t xml:space="preserve"> </w:t>
      </w:r>
      <w:r w:rsidRPr="005850B2">
        <w:rPr>
          <w:rFonts w:ascii="Times New Roman" w:hAnsi="Times New Roman" w:cs="Times New Roman"/>
          <w:color w:val="000000"/>
          <w:sz w:val="20"/>
          <w:szCs w:val="20"/>
        </w:rPr>
        <w:t>800</w:t>
      </w:r>
      <w:r w:rsidRPr="00726A4B">
        <w:rPr>
          <w:rFonts w:ascii="Times New Roman" w:hAnsi="Times New Roman" w:cs="Times New Roman"/>
          <w:color w:val="000000"/>
          <w:sz w:val="20"/>
          <w:szCs w:val="20"/>
        </w:rPr>
        <w:t xml:space="preserve"> </w:t>
      </w:r>
      <w:r>
        <w:rPr>
          <w:rFonts w:ascii="Times New Roman" w:hAnsi="Times New Roman" w:cs="Times New Roman"/>
          <w:color w:val="000000"/>
          <w:sz w:val="20"/>
          <w:szCs w:val="20"/>
        </w:rPr>
        <w:t>Kč</w:t>
      </w:r>
      <w:r w:rsidRPr="00726A4B">
        <w:rPr>
          <w:rFonts w:ascii="Times New Roman" w:hAnsi="Times New Roman" w:cs="Times New Roman"/>
          <w:color w:val="000000"/>
          <w:sz w:val="20"/>
          <w:szCs w:val="20"/>
        </w:rPr>
        <w:t xml:space="preserve"> </w:t>
      </w:r>
      <w:r>
        <w:rPr>
          <w:rFonts w:ascii="Times New Roman" w:hAnsi="Times New Roman" w:cs="Times New Roman"/>
          <w:color w:val="000000"/>
          <w:sz w:val="20"/>
          <w:szCs w:val="20"/>
        </w:rPr>
        <w:t>včetně</w:t>
      </w:r>
      <w:r w:rsidRPr="00726A4B">
        <w:rPr>
          <w:rFonts w:ascii="Times New Roman" w:hAnsi="Times New Roman" w:cs="Times New Roman"/>
          <w:color w:val="000000"/>
          <w:sz w:val="20"/>
          <w:szCs w:val="20"/>
        </w:rPr>
        <w:t xml:space="preserve"> DPH), a to za podmínek uvedených v těchto pravidlech. </w:t>
      </w:r>
    </w:p>
    <w:p w14:paraId="5DDA7F29" w14:textId="77777777" w:rsidR="007C1240" w:rsidRPr="00726A4B" w:rsidRDefault="007C1240" w:rsidP="007C1240">
      <w:pPr>
        <w:autoSpaceDE w:val="0"/>
        <w:autoSpaceDN w:val="0"/>
        <w:adjustRightInd w:val="0"/>
        <w:spacing w:after="0"/>
        <w:jc w:val="both"/>
        <w:rPr>
          <w:rFonts w:ascii="Times New Roman" w:hAnsi="Times New Roman" w:cs="Times New Roman"/>
          <w:color w:val="000000"/>
          <w:sz w:val="20"/>
          <w:szCs w:val="20"/>
        </w:rPr>
      </w:pPr>
    </w:p>
    <w:p w14:paraId="224D2EFF" w14:textId="77777777" w:rsidR="007C1240" w:rsidRPr="00726A4B" w:rsidRDefault="007C1240" w:rsidP="007C1240">
      <w:pPr>
        <w:autoSpaceDE w:val="0"/>
        <w:autoSpaceDN w:val="0"/>
        <w:adjustRightInd w:val="0"/>
        <w:spacing w:after="0"/>
        <w:jc w:val="both"/>
        <w:rPr>
          <w:rFonts w:ascii="Times New Roman" w:hAnsi="Times New Roman" w:cs="Times New Roman"/>
          <w:b/>
          <w:bCs/>
          <w:sz w:val="20"/>
          <w:szCs w:val="20"/>
        </w:rPr>
      </w:pPr>
      <w:r w:rsidRPr="00726A4B">
        <w:rPr>
          <w:rFonts w:ascii="Times New Roman" w:hAnsi="Times New Roman" w:cs="Times New Roman"/>
          <w:b/>
          <w:bCs/>
          <w:sz w:val="20"/>
          <w:szCs w:val="20"/>
        </w:rPr>
        <w:t>1.  Organizátor</w:t>
      </w:r>
    </w:p>
    <w:p w14:paraId="0610C415" w14:textId="77777777" w:rsidR="007C1240" w:rsidRPr="00726A4B" w:rsidRDefault="007C1240" w:rsidP="007C1240">
      <w:pPr>
        <w:autoSpaceDE w:val="0"/>
        <w:autoSpaceDN w:val="0"/>
        <w:adjustRightInd w:val="0"/>
        <w:spacing w:after="0"/>
        <w:jc w:val="both"/>
        <w:rPr>
          <w:rFonts w:ascii="Times New Roman" w:hAnsi="Times New Roman" w:cs="Times New Roman"/>
          <w:color w:val="000000"/>
          <w:sz w:val="20"/>
          <w:szCs w:val="20"/>
        </w:rPr>
      </w:pPr>
    </w:p>
    <w:p w14:paraId="4C3F0C21" w14:textId="77777777" w:rsidR="007C1240" w:rsidRPr="00726A4B" w:rsidRDefault="007C1240" w:rsidP="007C1240">
      <w:pPr>
        <w:autoSpaceDE w:val="0"/>
        <w:autoSpaceDN w:val="0"/>
        <w:adjustRightInd w:val="0"/>
        <w:spacing w:after="0"/>
        <w:jc w:val="both"/>
        <w:rPr>
          <w:rFonts w:ascii="Times New Roman" w:hAnsi="Times New Roman" w:cs="Times New Roman"/>
          <w:color w:val="000000"/>
          <w:sz w:val="20"/>
          <w:szCs w:val="20"/>
        </w:rPr>
      </w:pPr>
      <w:r w:rsidRPr="00726A4B">
        <w:rPr>
          <w:rFonts w:ascii="Times New Roman" w:hAnsi="Times New Roman" w:cs="Times New Roman"/>
          <w:color w:val="000000"/>
          <w:sz w:val="20"/>
          <w:szCs w:val="20"/>
        </w:rPr>
        <w:t xml:space="preserve">Organizátorem akce je společnost </w:t>
      </w:r>
      <w:bookmarkStart w:id="1" w:name="_Hlk94013148"/>
      <w:r w:rsidRPr="00726A4B">
        <w:rPr>
          <w:rFonts w:ascii="Times New Roman" w:hAnsi="Times New Roman" w:cs="Times New Roman"/>
          <w:color w:val="000000"/>
          <w:sz w:val="20"/>
          <w:szCs w:val="20"/>
        </w:rPr>
        <w:t>Green-</w:t>
      </w:r>
      <w:proofErr w:type="spellStart"/>
      <w:r w:rsidRPr="00726A4B">
        <w:rPr>
          <w:rFonts w:ascii="Times New Roman" w:hAnsi="Times New Roman" w:cs="Times New Roman"/>
          <w:color w:val="000000"/>
          <w:sz w:val="20"/>
          <w:szCs w:val="20"/>
        </w:rPr>
        <w:t>Swan</w:t>
      </w:r>
      <w:proofErr w:type="spellEnd"/>
      <w:r w:rsidRPr="00726A4B">
        <w:rPr>
          <w:rFonts w:ascii="Times New Roman" w:hAnsi="Times New Roman" w:cs="Times New Roman"/>
          <w:color w:val="000000"/>
          <w:sz w:val="20"/>
          <w:szCs w:val="20"/>
        </w:rPr>
        <w:t xml:space="preserve"> </w:t>
      </w:r>
      <w:proofErr w:type="spellStart"/>
      <w:r w:rsidRPr="00726A4B">
        <w:rPr>
          <w:rFonts w:ascii="Times New Roman" w:hAnsi="Times New Roman" w:cs="Times New Roman"/>
          <w:color w:val="000000"/>
          <w:sz w:val="20"/>
          <w:szCs w:val="20"/>
        </w:rPr>
        <w:t>Pharmaceuticals</w:t>
      </w:r>
      <w:proofErr w:type="spellEnd"/>
      <w:r w:rsidRPr="00726A4B">
        <w:rPr>
          <w:rFonts w:ascii="Times New Roman" w:hAnsi="Times New Roman" w:cs="Times New Roman"/>
          <w:color w:val="000000"/>
          <w:sz w:val="20"/>
          <w:szCs w:val="20"/>
        </w:rPr>
        <w:t xml:space="preserve"> </w:t>
      </w:r>
      <w:r>
        <w:rPr>
          <w:rFonts w:ascii="Times New Roman" w:hAnsi="Times New Roman" w:cs="Times New Roman"/>
          <w:color w:val="000000"/>
          <w:sz w:val="20"/>
          <w:szCs w:val="20"/>
        </w:rPr>
        <w:t>CR</w:t>
      </w:r>
      <w:r w:rsidRPr="00726A4B">
        <w:rPr>
          <w:rFonts w:ascii="Times New Roman" w:hAnsi="Times New Roman" w:cs="Times New Roman"/>
          <w:color w:val="000000"/>
          <w:sz w:val="20"/>
          <w:szCs w:val="20"/>
        </w:rPr>
        <w:t xml:space="preserve">, </w:t>
      </w:r>
      <w:r>
        <w:rPr>
          <w:rFonts w:ascii="Times New Roman" w:hAnsi="Times New Roman" w:cs="Times New Roman"/>
          <w:color w:val="000000"/>
          <w:sz w:val="20"/>
          <w:szCs w:val="20"/>
        </w:rPr>
        <w:t>a. s</w:t>
      </w:r>
      <w:r w:rsidRPr="00726A4B">
        <w:rPr>
          <w:rFonts w:ascii="Times New Roman" w:hAnsi="Times New Roman" w:cs="Times New Roman"/>
          <w:color w:val="000000"/>
          <w:sz w:val="20"/>
          <w:szCs w:val="20"/>
        </w:rPr>
        <w:t xml:space="preserve">., </w:t>
      </w:r>
      <w:r>
        <w:rPr>
          <w:rFonts w:ascii="Times New Roman" w:hAnsi="Times New Roman" w:cs="Times New Roman"/>
          <w:color w:val="000000"/>
          <w:sz w:val="20"/>
          <w:szCs w:val="20"/>
        </w:rPr>
        <w:t>Tomíčkova</w:t>
      </w:r>
      <w:r w:rsidRPr="00726A4B">
        <w:rPr>
          <w:rFonts w:ascii="Times New Roman" w:hAnsi="Times New Roman" w:cs="Times New Roman"/>
          <w:color w:val="000000"/>
          <w:sz w:val="20"/>
          <w:szCs w:val="20"/>
        </w:rPr>
        <w:t xml:space="preserve"> </w:t>
      </w:r>
      <w:r>
        <w:rPr>
          <w:rFonts w:ascii="Times New Roman" w:hAnsi="Times New Roman" w:cs="Times New Roman"/>
          <w:color w:val="000000"/>
          <w:sz w:val="20"/>
          <w:szCs w:val="20"/>
        </w:rPr>
        <w:t>2144/1</w:t>
      </w:r>
      <w:r w:rsidRPr="00726A4B">
        <w:rPr>
          <w:rFonts w:ascii="Times New Roman" w:hAnsi="Times New Roman" w:cs="Times New Roman"/>
          <w:color w:val="000000"/>
          <w:sz w:val="20"/>
          <w:szCs w:val="20"/>
        </w:rPr>
        <w:t xml:space="preserve">, </w:t>
      </w:r>
      <w:r>
        <w:rPr>
          <w:rFonts w:ascii="Times New Roman" w:hAnsi="Times New Roman" w:cs="Times New Roman"/>
          <w:color w:val="000000"/>
          <w:sz w:val="20"/>
          <w:szCs w:val="20"/>
        </w:rPr>
        <w:t>148 00 Praha 4</w:t>
      </w:r>
      <w:r w:rsidRPr="00726A4B">
        <w:rPr>
          <w:rFonts w:ascii="Times New Roman" w:hAnsi="Times New Roman" w:cs="Times New Roman"/>
          <w:color w:val="000000"/>
          <w:sz w:val="20"/>
          <w:szCs w:val="20"/>
        </w:rPr>
        <w:t xml:space="preserve">, IČO: </w:t>
      </w:r>
      <w:r w:rsidRPr="00F118E3">
        <w:rPr>
          <w:rFonts w:ascii="Times New Roman" w:hAnsi="Times New Roman" w:cs="Times New Roman"/>
          <w:color w:val="000000"/>
          <w:sz w:val="20"/>
          <w:szCs w:val="20"/>
        </w:rPr>
        <w:t>06680437</w:t>
      </w:r>
      <w:r w:rsidRPr="00726A4B">
        <w:rPr>
          <w:rFonts w:ascii="Times New Roman" w:hAnsi="Times New Roman" w:cs="Times New Roman"/>
          <w:color w:val="000000"/>
          <w:sz w:val="20"/>
          <w:szCs w:val="20"/>
        </w:rPr>
        <w:t xml:space="preserve"> </w:t>
      </w:r>
      <w:bookmarkEnd w:id="1"/>
      <w:r w:rsidRPr="00726A4B">
        <w:rPr>
          <w:rFonts w:ascii="Times New Roman" w:hAnsi="Times New Roman" w:cs="Times New Roman"/>
          <w:color w:val="000000"/>
          <w:sz w:val="20"/>
          <w:szCs w:val="20"/>
        </w:rPr>
        <w:t>(</w:t>
      </w:r>
      <w:r>
        <w:rPr>
          <w:rFonts w:ascii="Times New Roman" w:hAnsi="Times New Roman" w:cs="Times New Roman"/>
          <w:color w:val="000000"/>
          <w:sz w:val="20"/>
          <w:szCs w:val="20"/>
        </w:rPr>
        <w:t>dále</w:t>
      </w:r>
      <w:r w:rsidRPr="00726A4B">
        <w:rPr>
          <w:rFonts w:ascii="Times New Roman" w:hAnsi="Times New Roman" w:cs="Times New Roman"/>
          <w:color w:val="000000"/>
          <w:sz w:val="20"/>
          <w:szCs w:val="20"/>
        </w:rPr>
        <w:t xml:space="preserve"> </w:t>
      </w:r>
      <w:r>
        <w:rPr>
          <w:rFonts w:ascii="Times New Roman" w:hAnsi="Times New Roman" w:cs="Times New Roman"/>
          <w:color w:val="000000"/>
          <w:sz w:val="20"/>
          <w:szCs w:val="20"/>
        </w:rPr>
        <w:t>j</w:t>
      </w:r>
      <w:r w:rsidRPr="00726A4B">
        <w:rPr>
          <w:rFonts w:ascii="Times New Roman" w:hAnsi="Times New Roman" w:cs="Times New Roman"/>
          <w:color w:val="000000"/>
          <w:sz w:val="20"/>
          <w:szCs w:val="20"/>
        </w:rPr>
        <w:t>en „organizátor“</w:t>
      </w:r>
      <w:r>
        <w:rPr>
          <w:rFonts w:ascii="Times New Roman" w:hAnsi="Times New Roman" w:cs="Times New Roman"/>
          <w:color w:val="000000"/>
          <w:sz w:val="20"/>
          <w:szCs w:val="20"/>
        </w:rPr>
        <w:t xml:space="preserve">, </w:t>
      </w:r>
      <w:r w:rsidRPr="00726A4B">
        <w:rPr>
          <w:rFonts w:ascii="Times New Roman" w:hAnsi="Times New Roman" w:cs="Times New Roman"/>
          <w:color w:val="000000"/>
          <w:sz w:val="20"/>
          <w:szCs w:val="20"/>
        </w:rPr>
        <w:t>„společnost GSP“</w:t>
      </w:r>
      <w:r>
        <w:rPr>
          <w:rFonts w:ascii="Times New Roman" w:hAnsi="Times New Roman" w:cs="Times New Roman"/>
          <w:color w:val="000000"/>
          <w:sz w:val="20"/>
          <w:szCs w:val="20"/>
        </w:rPr>
        <w:t>, „GSP“ nebo „my“</w:t>
      </w:r>
      <w:r w:rsidRPr="00726A4B">
        <w:rPr>
          <w:rFonts w:ascii="Times New Roman" w:hAnsi="Times New Roman" w:cs="Times New Roman"/>
          <w:color w:val="000000"/>
          <w:sz w:val="20"/>
          <w:szCs w:val="20"/>
        </w:rPr>
        <w:t>).</w:t>
      </w:r>
    </w:p>
    <w:p w14:paraId="29C1382A" w14:textId="77777777" w:rsidR="007C1240" w:rsidRPr="00726A4B" w:rsidRDefault="007C1240" w:rsidP="007C1240">
      <w:pPr>
        <w:autoSpaceDE w:val="0"/>
        <w:autoSpaceDN w:val="0"/>
        <w:adjustRightInd w:val="0"/>
        <w:spacing w:after="0"/>
        <w:jc w:val="both"/>
        <w:rPr>
          <w:rFonts w:ascii="Times New Roman" w:hAnsi="Times New Roman" w:cs="Times New Roman"/>
          <w:color w:val="000000"/>
          <w:sz w:val="20"/>
          <w:szCs w:val="20"/>
        </w:rPr>
      </w:pPr>
    </w:p>
    <w:p w14:paraId="7494657E" w14:textId="77777777" w:rsidR="007C1240" w:rsidRPr="00726A4B" w:rsidRDefault="007C1240" w:rsidP="007C1240">
      <w:pPr>
        <w:autoSpaceDE w:val="0"/>
        <w:autoSpaceDN w:val="0"/>
        <w:adjustRightInd w:val="0"/>
        <w:spacing w:after="0"/>
        <w:jc w:val="both"/>
        <w:rPr>
          <w:rFonts w:ascii="Times New Roman" w:hAnsi="Times New Roman" w:cs="Times New Roman"/>
          <w:b/>
          <w:bCs/>
          <w:color w:val="000000"/>
          <w:sz w:val="20"/>
          <w:szCs w:val="20"/>
        </w:rPr>
      </w:pPr>
      <w:r w:rsidRPr="00726A4B">
        <w:rPr>
          <w:rFonts w:ascii="Times New Roman" w:hAnsi="Times New Roman" w:cs="Times New Roman"/>
          <w:b/>
          <w:bCs/>
          <w:color w:val="000000"/>
          <w:sz w:val="20"/>
          <w:szCs w:val="20"/>
        </w:rPr>
        <w:t>2. Trván</w:t>
      </w:r>
      <w:r>
        <w:rPr>
          <w:rFonts w:ascii="Times New Roman" w:hAnsi="Times New Roman" w:cs="Times New Roman"/>
          <w:b/>
          <w:bCs/>
          <w:color w:val="000000"/>
          <w:sz w:val="20"/>
          <w:szCs w:val="20"/>
        </w:rPr>
        <w:t>í</w:t>
      </w:r>
      <w:r w:rsidRPr="00726A4B">
        <w:rPr>
          <w:rFonts w:ascii="Times New Roman" w:hAnsi="Times New Roman" w:cs="Times New Roman"/>
          <w:b/>
          <w:bCs/>
          <w:color w:val="000000"/>
          <w:sz w:val="20"/>
          <w:szCs w:val="20"/>
        </w:rPr>
        <w:t xml:space="preserve"> akce</w:t>
      </w:r>
    </w:p>
    <w:p w14:paraId="7C06827D" w14:textId="77777777" w:rsidR="007C1240" w:rsidRPr="00726A4B" w:rsidRDefault="007C1240" w:rsidP="007C1240">
      <w:pPr>
        <w:autoSpaceDE w:val="0"/>
        <w:autoSpaceDN w:val="0"/>
        <w:adjustRightInd w:val="0"/>
        <w:spacing w:after="0"/>
        <w:jc w:val="both"/>
        <w:rPr>
          <w:rFonts w:ascii="Times New Roman" w:hAnsi="Times New Roman" w:cs="Times New Roman"/>
          <w:b/>
          <w:bCs/>
          <w:color w:val="000000"/>
          <w:sz w:val="20"/>
          <w:szCs w:val="20"/>
        </w:rPr>
      </w:pPr>
    </w:p>
    <w:p w14:paraId="20C8EF05" w14:textId="15AE35D1" w:rsidR="007C1240" w:rsidRPr="00726A4B" w:rsidRDefault="007C1240" w:rsidP="007C1240">
      <w:pPr>
        <w:autoSpaceDE w:val="0"/>
        <w:autoSpaceDN w:val="0"/>
        <w:adjustRightInd w:val="0"/>
        <w:spacing w:after="0"/>
        <w:jc w:val="both"/>
        <w:rPr>
          <w:rFonts w:ascii="Times New Roman" w:hAnsi="Times New Roman" w:cs="Times New Roman"/>
          <w:color w:val="000000"/>
          <w:sz w:val="20"/>
          <w:szCs w:val="20"/>
        </w:rPr>
      </w:pPr>
      <w:r w:rsidRPr="00726A4B">
        <w:rPr>
          <w:rFonts w:ascii="Times New Roman" w:hAnsi="Times New Roman" w:cs="Times New Roman"/>
          <w:color w:val="000000"/>
          <w:sz w:val="20"/>
          <w:szCs w:val="20"/>
        </w:rPr>
        <w:t>Akc</w:t>
      </w:r>
      <w:r>
        <w:rPr>
          <w:rFonts w:ascii="Times New Roman" w:hAnsi="Times New Roman" w:cs="Times New Roman"/>
          <w:color w:val="000000"/>
          <w:sz w:val="20"/>
          <w:szCs w:val="20"/>
        </w:rPr>
        <w:t>e</w:t>
      </w:r>
      <w:r w:rsidRPr="00726A4B">
        <w:rPr>
          <w:rFonts w:ascii="Times New Roman" w:hAnsi="Times New Roman" w:cs="Times New Roman"/>
          <w:color w:val="000000"/>
          <w:sz w:val="20"/>
          <w:szCs w:val="20"/>
        </w:rPr>
        <w:t xml:space="preserve"> se </w:t>
      </w:r>
      <w:r>
        <w:rPr>
          <w:rFonts w:ascii="Times New Roman" w:hAnsi="Times New Roman" w:cs="Times New Roman"/>
          <w:color w:val="000000"/>
          <w:sz w:val="20"/>
          <w:szCs w:val="20"/>
        </w:rPr>
        <w:t>týká</w:t>
      </w:r>
      <w:r w:rsidRPr="00726A4B">
        <w:rPr>
          <w:rFonts w:ascii="Times New Roman" w:hAnsi="Times New Roman" w:cs="Times New Roman"/>
          <w:color w:val="000000"/>
          <w:sz w:val="20"/>
          <w:szCs w:val="20"/>
        </w:rPr>
        <w:t xml:space="preserve"> na </w:t>
      </w:r>
      <w:r>
        <w:rPr>
          <w:rFonts w:ascii="Times New Roman" w:hAnsi="Times New Roman" w:cs="Times New Roman"/>
          <w:sz w:val="20"/>
          <w:szCs w:val="20"/>
        </w:rPr>
        <w:t>přípravku</w:t>
      </w:r>
      <w:r w:rsidRPr="00726A4B">
        <w:rPr>
          <w:rFonts w:ascii="Times New Roman" w:hAnsi="Times New Roman" w:cs="Times New Roman"/>
          <w:sz w:val="20"/>
          <w:szCs w:val="20"/>
        </w:rPr>
        <w:t xml:space="preserve"> </w:t>
      </w:r>
      <w:proofErr w:type="spellStart"/>
      <w:r w:rsidRPr="00726A4B">
        <w:rPr>
          <w:rFonts w:ascii="Times New Roman" w:hAnsi="Times New Roman" w:cs="Times New Roman"/>
          <w:sz w:val="20"/>
          <w:szCs w:val="20"/>
        </w:rPr>
        <w:t>Cemio</w:t>
      </w:r>
      <w:proofErr w:type="spellEnd"/>
      <w:r w:rsidRPr="00726A4B">
        <w:rPr>
          <w:rFonts w:ascii="Times New Roman" w:hAnsi="Times New Roman" w:cs="Times New Roman"/>
          <w:sz w:val="20"/>
          <w:szCs w:val="20"/>
        </w:rPr>
        <w:t xml:space="preserve"> </w:t>
      </w:r>
      <w:proofErr w:type="spellStart"/>
      <w:proofErr w:type="gramStart"/>
      <w:r w:rsidRPr="00726A4B">
        <w:rPr>
          <w:rFonts w:ascii="Times New Roman" w:hAnsi="Times New Roman" w:cs="Times New Roman"/>
          <w:sz w:val="20"/>
          <w:szCs w:val="20"/>
        </w:rPr>
        <w:t>AU!Block</w:t>
      </w:r>
      <w:proofErr w:type="spellEnd"/>
      <w:proofErr w:type="gramEnd"/>
      <w:r w:rsidRPr="00726A4B">
        <w:rPr>
          <w:rFonts w:ascii="Times New Roman" w:hAnsi="Times New Roman" w:cs="Times New Roman"/>
          <w:sz w:val="20"/>
          <w:szCs w:val="20"/>
        </w:rPr>
        <w:t xml:space="preserve"> </w:t>
      </w:r>
      <w:r w:rsidRPr="00726A4B">
        <w:rPr>
          <w:rFonts w:ascii="Times New Roman" w:hAnsi="Times New Roman" w:cs="Times New Roman"/>
          <w:color w:val="000000"/>
          <w:sz w:val="20"/>
          <w:szCs w:val="20"/>
        </w:rPr>
        <w:t>v</w:t>
      </w:r>
      <w:r>
        <w:rPr>
          <w:rFonts w:ascii="Times New Roman" w:hAnsi="Times New Roman" w:cs="Times New Roman"/>
          <w:color w:val="000000"/>
          <w:sz w:val="20"/>
          <w:szCs w:val="20"/>
        </w:rPr>
        <w:t>e</w:t>
      </w:r>
      <w:r w:rsidRPr="00726A4B">
        <w:rPr>
          <w:rFonts w:ascii="Times New Roman" w:hAnsi="Times New Roman" w:cs="Times New Roman"/>
          <w:color w:val="000000"/>
          <w:sz w:val="20"/>
          <w:szCs w:val="20"/>
        </w:rPr>
        <w:t xml:space="preserve"> vel</w:t>
      </w:r>
      <w:r>
        <w:rPr>
          <w:rFonts w:ascii="Times New Roman" w:hAnsi="Times New Roman" w:cs="Times New Roman"/>
          <w:color w:val="000000"/>
          <w:sz w:val="20"/>
          <w:szCs w:val="20"/>
        </w:rPr>
        <w:t>i</w:t>
      </w:r>
      <w:r w:rsidRPr="00726A4B">
        <w:rPr>
          <w:rFonts w:ascii="Times New Roman" w:hAnsi="Times New Roman" w:cs="Times New Roman"/>
          <w:color w:val="000000"/>
          <w:sz w:val="20"/>
          <w:szCs w:val="20"/>
        </w:rPr>
        <w:t>kosti balení specifikovaných v </w:t>
      </w:r>
      <w:proofErr w:type="gramStart"/>
      <w:r w:rsidRPr="00726A4B">
        <w:rPr>
          <w:rFonts w:ascii="Times New Roman" w:hAnsi="Times New Roman" w:cs="Times New Roman"/>
          <w:color w:val="000000"/>
          <w:sz w:val="20"/>
          <w:szCs w:val="20"/>
        </w:rPr>
        <w:t>bode</w:t>
      </w:r>
      <w:proofErr w:type="gramEnd"/>
      <w:r w:rsidRPr="00726A4B">
        <w:rPr>
          <w:rFonts w:ascii="Times New Roman" w:hAnsi="Times New Roman" w:cs="Times New Roman"/>
          <w:color w:val="000000"/>
          <w:sz w:val="20"/>
          <w:szCs w:val="20"/>
        </w:rPr>
        <w:t xml:space="preserve"> 4 těchto pravidel a zakoupených v období </w:t>
      </w:r>
      <w:r>
        <w:rPr>
          <w:rFonts w:ascii="Times New Roman" w:hAnsi="Times New Roman" w:cs="Times New Roman"/>
          <w:color w:val="000000"/>
          <w:sz w:val="20"/>
          <w:szCs w:val="20"/>
        </w:rPr>
        <w:t>do 31. 12. 202</w:t>
      </w:r>
      <w:r>
        <w:rPr>
          <w:rFonts w:ascii="Times New Roman" w:hAnsi="Times New Roman" w:cs="Times New Roman"/>
          <w:color w:val="000000"/>
          <w:sz w:val="20"/>
          <w:szCs w:val="20"/>
        </w:rPr>
        <w:t>7</w:t>
      </w:r>
      <w:r>
        <w:rPr>
          <w:rFonts w:ascii="Times New Roman" w:hAnsi="Times New Roman" w:cs="Times New Roman"/>
          <w:color w:val="000000"/>
          <w:sz w:val="20"/>
          <w:szCs w:val="20"/>
        </w:rPr>
        <w:t>. Rozhodné je datum zakoupení přípravku na dokladu, tj. na účtence nebo faktuře.</w:t>
      </w:r>
      <w:r w:rsidRPr="00726A4B" w:rsidDel="00A72743">
        <w:rPr>
          <w:rFonts w:ascii="Times New Roman" w:hAnsi="Times New Roman" w:cs="Times New Roman"/>
          <w:color w:val="000000"/>
          <w:sz w:val="20"/>
          <w:szCs w:val="20"/>
          <w:u w:val="single"/>
        </w:rPr>
        <w:t xml:space="preserve"> </w:t>
      </w:r>
    </w:p>
    <w:p w14:paraId="57866529" w14:textId="77777777" w:rsidR="007C1240" w:rsidRPr="00726A4B" w:rsidRDefault="007C1240" w:rsidP="007C1240">
      <w:pPr>
        <w:autoSpaceDE w:val="0"/>
        <w:autoSpaceDN w:val="0"/>
        <w:adjustRightInd w:val="0"/>
        <w:spacing w:after="0"/>
        <w:jc w:val="both"/>
        <w:rPr>
          <w:rFonts w:ascii="Times New Roman" w:hAnsi="Times New Roman" w:cs="Times New Roman"/>
          <w:color w:val="000000"/>
          <w:sz w:val="20"/>
          <w:szCs w:val="20"/>
        </w:rPr>
      </w:pPr>
    </w:p>
    <w:p w14:paraId="59E3C7A2" w14:textId="77777777" w:rsidR="007C1240" w:rsidRPr="00726A4B" w:rsidRDefault="007C1240" w:rsidP="007C1240">
      <w:pPr>
        <w:autoSpaceDE w:val="0"/>
        <w:autoSpaceDN w:val="0"/>
        <w:adjustRightInd w:val="0"/>
        <w:spacing w:after="0"/>
        <w:jc w:val="both"/>
        <w:rPr>
          <w:rFonts w:ascii="Times New Roman" w:hAnsi="Times New Roman" w:cs="Times New Roman"/>
          <w:b/>
          <w:bCs/>
          <w:color w:val="000000"/>
          <w:sz w:val="20"/>
          <w:szCs w:val="20"/>
        </w:rPr>
      </w:pPr>
      <w:r w:rsidRPr="00726A4B">
        <w:rPr>
          <w:rFonts w:ascii="Times New Roman" w:hAnsi="Times New Roman" w:cs="Times New Roman"/>
          <w:b/>
          <w:bCs/>
          <w:color w:val="000000"/>
          <w:sz w:val="20"/>
          <w:szCs w:val="20"/>
        </w:rPr>
        <w:t>3. Kdo s</w:t>
      </w:r>
      <w:r>
        <w:rPr>
          <w:rFonts w:ascii="Times New Roman" w:hAnsi="Times New Roman" w:cs="Times New Roman"/>
          <w:b/>
          <w:bCs/>
          <w:color w:val="000000"/>
          <w:sz w:val="20"/>
          <w:szCs w:val="20"/>
        </w:rPr>
        <w:t>e</w:t>
      </w:r>
      <w:r w:rsidRPr="00726A4B">
        <w:rPr>
          <w:rFonts w:ascii="Times New Roman" w:hAnsi="Times New Roman" w:cs="Times New Roman"/>
          <w:b/>
          <w:bCs/>
          <w:color w:val="000000"/>
          <w:sz w:val="20"/>
          <w:szCs w:val="20"/>
        </w:rPr>
        <w:t xml:space="preserve"> může</w:t>
      </w:r>
      <w:r>
        <w:rPr>
          <w:rFonts w:ascii="Times New Roman" w:hAnsi="Times New Roman" w:cs="Times New Roman"/>
          <w:b/>
          <w:bCs/>
          <w:color w:val="000000"/>
          <w:sz w:val="20"/>
          <w:szCs w:val="20"/>
        </w:rPr>
        <w:t xml:space="preserve"> akce</w:t>
      </w:r>
      <w:r w:rsidRPr="00726A4B">
        <w:rPr>
          <w:rFonts w:ascii="Times New Roman" w:hAnsi="Times New Roman" w:cs="Times New Roman"/>
          <w:b/>
          <w:bCs/>
          <w:color w:val="000000"/>
          <w:sz w:val="20"/>
          <w:szCs w:val="20"/>
        </w:rPr>
        <w:t xml:space="preserve"> zúčastnit </w:t>
      </w:r>
    </w:p>
    <w:p w14:paraId="126E87B8" w14:textId="77777777" w:rsidR="007C1240" w:rsidRPr="00726A4B" w:rsidRDefault="007C1240" w:rsidP="007C1240">
      <w:pPr>
        <w:autoSpaceDE w:val="0"/>
        <w:autoSpaceDN w:val="0"/>
        <w:adjustRightInd w:val="0"/>
        <w:spacing w:after="0"/>
        <w:jc w:val="both"/>
        <w:rPr>
          <w:rFonts w:ascii="Times New Roman" w:hAnsi="Times New Roman" w:cs="Times New Roman"/>
          <w:b/>
          <w:bCs/>
          <w:color w:val="000000"/>
          <w:sz w:val="20"/>
          <w:szCs w:val="20"/>
        </w:rPr>
      </w:pPr>
    </w:p>
    <w:p w14:paraId="3559469B" w14:textId="77777777" w:rsidR="007C1240" w:rsidRPr="00726A4B" w:rsidRDefault="007C1240" w:rsidP="007C1240">
      <w:pPr>
        <w:autoSpaceDE w:val="0"/>
        <w:autoSpaceDN w:val="0"/>
        <w:adjustRightInd w:val="0"/>
        <w:spacing w:after="0"/>
        <w:jc w:val="both"/>
        <w:rPr>
          <w:rFonts w:ascii="Times New Roman" w:hAnsi="Times New Roman" w:cs="Times New Roman"/>
          <w:color w:val="000000"/>
          <w:sz w:val="20"/>
          <w:szCs w:val="20"/>
        </w:rPr>
      </w:pPr>
      <w:r w:rsidRPr="00726A4B">
        <w:rPr>
          <w:rFonts w:ascii="Times New Roman" w:hAnsi="Times New Roman" w:cs="Times New Roman"/>
          <w:color w:val="000000"/>
          <w:sz w:val="20"/>
          <w:szCs w:val="20"/>
        </w:rPr>
        <w:t>Akc</w:t>
      </w:r>
      <w:r>
        <w:rPr>
          <w:rFonts w:ascii="Times New Roman" w:hAnsi="Times New Roman" w:cs="Times New Roman"/>
          <w:color w:val="000000"/>
          <w:sz w:val="20"/>
          <w:szCs w:val="20"/>
        </w:rPr>
        <w:t>e</w:t>
      </w:r>
      <w:r w:rsidRPr="00726A4B">
        <w:rPr>
          <w:rFonts w:ascii="Times New Roman" w:hAnsi="Times New Roman" w:cs="Times New Roman"/>
          <w:color w:val="000000"/>
          <w:sz w:val="20"/>
          <w:szCs w:val="20"/>
        </w:rPr>
        <w:t xml:space="preserve"> </w:t>
      </w:r>
      <w:r>
        <w:rPr>
          <w:rFonts w:ascii="Times New Roman" w:hAnsi="Times New Roman" w:cs="Times New Roman"/>
          <w:color w:val="000000"/>
          <w:sz w:val="20"/>
          <w:szCs w:val="20"/>
        </w:rPr>
        <w:t>probíhá</w:t>
      </w:r>
      <w:r w:rsidRPr="00726A4B">
        <w:rPr>
          <w:rFonts w:ascii="Times New Roman" w:hAnsi="Times New Roman" w:cs="Times New Roman"/>
          <w:color w:val="000000"/>
          <w:sz w:val="20"/>
          <w:szCs w:val="20"/>
        </w:rPr>
        <w:t xml:space="preserve"> na území </w:t>
      </w:r>
      <w:r>
        <w:rPr>
          <w:rFonts w:ascii="Times New Roman" w:hAnsi="Times New Roman" w:cs="Times New Roman"/>
          <w:color w:val="000000"/>
          <w:sz w:val="20"/>
          <w:szCs w:val="20"/>
        </w:rPr>
        <w:t>České</w:t>
      </w:r>
      <w:r w:rsidRPr="00726A4B">
        <w:rPr>
          <w:rFonts w:ascii="Times New Roman" w:hAnsi="Times New Roman" w:cs="Times New Roman"/>
          <w:color w:val="000000"/>
          <w:sz w:val="20"/>
          <w:szCs w:val="20"/>
        </w:rPr>
        <w:t xml:space="preserve"> republiky.</w:t>
      </w:r>
    </w:p>
    <w:p w14:paraId="3CF67AF4" w14:textId="77777777" w:rsidR="007C1240" w:rsidRPr="00726A4B" w:rsidRDefault="007C1240" w:rsidP="007C1240">
      <w:pPr>
        <w:autoSpaceDE w:val="0"/>
        <w:autoSpaceDN w:val="0"/>
        <w:adjustRightInd w:val="0"/>
        <w:spacing w:after="0"/>
        <w:jc w:val="both"/>
        <w:rPr>
          <w:rFonts w:ascii="Times New Roman" w:hAnsi="Times New Roman" w:cs="Times New Roman"/>
          <w:color w:val="000000"/>
          <w:sz w:val="20"/>
          <w:szCs w:val="20"/>
        </w:rPr>
      </w:pPr>
    </w:p>
    <w:p w14:paraId="56D7C9E4" w14:textId="77777777" w:rsidR="007C1240" w:rsidRPr="00726A4B" w:rsidRDefault="007C1240" w:rsidP="007C1240">
      <w:pPr>
        <w:pStyle w:val="FormtovanvHTML"/>
        <w:spacing w:line="276" w:lineRule="auto"/>
        <w:rPr>
          <w:rFonts w:ascii="Times New Roman" w:hAnsi="Times New Roman" w:cs="Times New Roman"/>
          <w:color w:val="000000"/>
          <w:lang w:eastAsia="en-US"/>
        </w:rPr>
      </w:pPr>
      <w:r w:rsidRPr="00726A4B">
        <w:rPr>
          <w:rFonts w:ascii="Times New Roman" w:hAnsi="Times New Roman" w:cs="Times New Roman"/>
          <w:color w:val="000000"/>
          <w:lang w:eastAsia="en-US"/>
        </w:rPr>
        <w:t>Akc</w:t>
      </w:r>
      <w:r>
        <w:rPr>
          <w:rFonts w:ascii="Times New Roman" w:hAnsi="Times New Roman" w:cs="Times New Roman"/>
          <w:color w:val="000000"/>
          <w:lang w:eastAsia="en-US"/>
        </w:rPr>
        <w:t>e</w:t>
      </w:r>
      <w:r w:rsidRPr="00726A4B">
        <w:rPr>
          <w:rFonts w:ascii="Times New Roman" w:hAnsi="Times New Roman" w:cs="Times New Roman"/>
          <w:color w:val="000000"/>
          <w:lang w:eastAsia="en-US"/>
        </w:rPr>
        <w:t xml:space="preserve"> s</w:t>
      </w:r>
      <w:r>
        <w:rPr>
          <w:rFonts w:ascii="Times New Roman" w:hAnsi="Times New Roman" w:cs="Times New Roman"/>
          <w:color w:val="000000"/>
          <w:lang w:eastAsia="en-US"/>
        </w:rPr>
        <w:t>e</w:t>
      </w:r>
      <w:r w:rsidRPr="00726A4B">
        <w:rPr>
          <w:rFonts w:ascii="Times New Roman" w:hAnsi="Times New Roman" w:cs="Times New Roman"/>
          <w:color w:val="000000"/>
          <w:lang w:eastAsia="en-US"/>
        </w:rPr>
        <w:t xml:space="preserve"> </w:t>
      </w:r>
      <w:r>
        <w:rPr>
          <w:rFonts w:ascii="Times New Roman" w:hAnsi="Times New Roman" w:cs="Times New Roman"/>
          <w:color w:val="000000"/>
          <w:lang w:eastAsia="en-US"/>
        </w:rPr>
        <w:t>mohou</w:t>
      </w:r>
      <w:r w:rsidRPr="00726A4B">
        <w:rPr>
          <w:rFonts w:ascii="Times New Roman" w:hAnsi="Times New Roman" w:cs="Times New Roman"/>
          <w:color w:val="000000"/>
          <w:lang w:eastAsia="en-US"/>
        </w:rPr>
        <w:t xml:space="preserve"> zúčastnit osoby </w:t>
      </w:r>
      <w:r>
        <w:rPr>
          <w:rFonts w:ascii="Times New Roman" w:hAnsi="Times New Roman" w:cs="Times New Roman"/>
          <w:color w:val="000000"/>
          <w:lang w:eastAsia="en-US"/>
        </w:rPr>
        <w:t>starší</w:t>
      </w:r>
      <w:r w:rsidRPr="00726A4B">
        <w:rPr>
          <w:rFonts w:ascii="Times New Roman" w:hAnsi="Times New Roman" w:cs="Times New Roman"/>
          <w:color w:val="000000"/>
          <w:lang w:eastAsia="en-US"/>
        </w:rPr>
        <w:t xml:space="preserve"> 18 </w:t>
      </w:r>
      <w:r>
        <w:rPr>
          <w:rFonts w:ascii="Times New Roman" w:hAnsi="Times New Roman" w:cs="Times New Roman"/>
          <w:color w:val="000000"/>
          <w:lang w:eastAsia="en-US"/>
        </w:rPr>
        <w:t>let</w:t>
      </w:r>
      <w:r w:rsidRPr="00726A4B">
        <w:rPr>
          <w:rFonts w:ascii="Times New Roman" w:hAnsi="Times New Roman" w:cs="Times New Roman"/>
          <w:color w:val="000000"/>
          <w:lang w:eastAsia="en-US"/>
        </w:rPr>
        <w:t xml:space="preserve"> s trvalým pobytem na území </w:t>
      </w:r>
      <w:r>
        <w:rPr>
          <w:rFonts w:ascii="Times New Roman" w:hAnsi="Times New Roman" w:cs="Times New Roman"/>
          <w:color w:val="000000"/>
          <w:lang w:eastAsia="en-US"/>
        </w:rPr>
        <w:t>České</w:t>
      </w:r>
      <w:r w:rsidRPr="00726A4B">
        <w:rPr>
          <w:rFonts w:ascii="Times New Roman" w:hAnsi="Times New Roman" w:cs="Times New Roman"/>
          <w:color w:val="000000"/>
          <w:lang w:eastAsia="en-US"/>
        </w:rPr>
        <w:t xml:space="preserve"> republiky a vlastn</w:t>
      </w:r>
      <w:r>
        <w:rPr>
          <w:rFonts w:ascii="Times New Roman" w:hAnsi="Times New Roman" w:cs="Times New Roman"/>
          <w:color w:val="000000"/>
          <w:lang w:eastAsia="en-US"/>
        </w:rPr>
        <w:t>í</w:t>
      </w:r>
      <w:r w:rsidRPr="00726A4B">
        <w:rPr>
          <w:rFonts w:ascii="Times New Roman" w:hAnsi="Times New Roman" w:cs="Times New Roman"/>
          <w:color w:val="000000"/>
          <w:lang w:eastAsia="en-US"/>
        </w:rPr>
        <w:t>c</w:t>
      </w:r>
      <w:r>
        <w:rPr>
          <w:rFonts w:ascii="Times New Roman" w:hAnsi="Times New Roman" w:cs="Times New Roman"/>
          <w:color w:val="000000"/>
          <w:lang w:eastAsia="en-US"/>
        </w:rPr>
        <w:t>í</w:t>
      </w:r>
      <w:r w:rsidRPr="00726A4B">
        <w:rPr>
          <w:rFonts w:ascii="Times New Roman" w:hAnsi="Times New Roman" w:cs="Times New Roman"/>
          <w:color w:val="000000"/>
          <w:lang w:eastAsia="en-US"/>
        </w:rPr>
        <w:t xml:space="preserve"> účet v</w:t>
      </w:r>
      <w:r>
        <w:rPr>
          <w:rFonts w:ascii="Times New Roman" w:hAnsi="Times New Roman" w:cs="Times New Roman"/>
          <w:color w:val="000000"/>
          <w:lang w:eastAsia="en-US"/>
        </w:rPr>
        <w:t> </w:t>
      </w:r>
      <w:r w:rsidRPr="00726A4B">
        <w:rPr>
          <w:rFonts w:ascii="Times New Roman" w:hAnsi="Times New Roman" w:cs="Times New Roman"/>
          <w:color w:val="000000"/>
          <w:lang w:eastAsia="en-US"/>
        </w:rPr>
        <w:t>ban</w:t>
      </w:r>
      <w:r>
        <w:rPr>
          <w:rFonts w:ascii="Times New Roman" w:hAnsi="Times New Roman" w:cs="Times New Roman"/>
          <w:color w:val="000000"/>
          <w:lang w:eastAsia="en-US"/>
        </w:rPr>
        <w:t>c</w:t>
      </w:r>
      <w:r w:rsidRPr="00726A4B">
        <w:rPr>
          <w:rFonts w:ascii="Times New Roman" w:hAnsi="Times New Roman" w:cs="Times New Roman"/>
          <w:color w:val="000000"/>
          <w:lang w:eastAsia="en-US"/>
        </w:rPr>
        <w:t xml:space="preserve">e v </w:t>
      </w:r>
      <w:r>
        <w:rPr>
          <w:rFonts w:ascii="Times New Roman" w:hAnsi="Times New Roman" w:cs="Times New Roman"/>
          <w:color w:val="000000"/>
          <w:lang w:eastAsia="en-US"/>
        </w:rPr>
        <w:t>České</w:t>
      </w:r>
      <w:r w:rsidRPr="00726A4B">
        <w:rPr>
          <w:rFonts w:ascii="Times New Roman" w:hAnsi="Times New Roman" w:cs="Times New Roman"/>
          <w:color w:val="000000"/>
          <w:lang w:eastAsia="en-US"/>
        </w:rPr>
        <w:t xml:space="preserve"> republi</w:t>
      </w:r>
      <w:r>
        <w:rPr>
          <w:rFonts w:ascii="Times New Roman" w:hAnsi="Times New Roman" w:cs="Times New Roman"/>
          <w:color w:val="000000"/>
          <w:lang w:eastAsia="en-US"/>
        </w:rPr>
        <w:t>c</w:t>
      </w:r>
      <w:r w:rsidRPr="00726A4B">
        <w:rPr>
          <w:rFonts w:ascii="Times New Roman" w:hAnsi="Times New Roman" w:cs="Times New Roman"/>
          <w:color w:val="000000"/>
          <w:lang w:eastAsia="en-US"/>
        </w:rPr>
        <w:t xml:space="preserve">e s </w:t>
      </w:r>
      <w:r>
        <w:rPr>
          <w:rFonts w:ascii="Times New Roman" w:hAnsi="Times New Roman" w:cs="Times New Roman"/>
          <w:color w:val="000000"/>
          <w:lang w:eastAsia="en-US"/>
        </w:rPr>
        <w:t>následující</w:t>
      </w:r>
      <w:r w:rsidRPr="00726A4B">
        <w:rPr>
          <w:rFonts w:ascii="Times New Roman" w:hAnsi="Times New Roman" w:cs="Times New Roman"/>
          <w:color w:val="000000"/>
          <w:lang w:eastAsia="en-US"/>
        </w:rPr>
        <w:t xml:space="preserve"> výjimkou:</w:t>
      </w:r>
    </w:p>
    <w:p w14:paraId="2F691535" w14:textId="77777777" w:rsidR="007C1240" w:rsidRPr="00726A4B" w:rsidRDefault="007C1240" w:rsidP="007C1240">
      <w:pPr>
        <w:pStyle w:val="FormtovanvHTML"/>
        <w:spacing w:line="276" w:lineRule="auto"/>
        <w:rPr>
          <w:rFonts w:ascii="Times New Roman" w:hAnsi="Times New Roman" w:cs="Times New Roman"/>
          <w:color w:val="000000"/>
        </w:rPr>
      </w:pPr>
    </w:p>
    <w:p w14:paraId="6D5F62E0" w14:textId="77777777" w:rsidR="007C1240" w:rsidRDefault="007C1240" w:rsidP="007C12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color w:val="000000"/>
          <w:sz w:val="20"/>
          <w:szCs w:val="20"/>
        </w:rPr>
      </w:pPr>
      <w:r w:rsidRPr="00726A4B">
        <w:rPr>
          <w:rFonts w:ascii="Times New Roman" w:hAnsi="Times New Roman" w:cs="Times New Roman"/>
          <w:color w:val="000000"/>
          <w:sz w:val="20"/>
          <w:szCs w:val="20"/>
        </w:rPr>
        <w:t>Akce s</w:t>
      </w:r>
      <w:r>
        <w:rPr>
          <w:rFonts w:ascii="Times New Roman" w:hAnsi="Times New Roman" w:cs="Times New Roman"/>
          <w:color w:val="000000"/>
          <w:sz w:val="20"/>
          <w:szCs w:val="20"/>
        </w:rPr>
        <w:t>e</w:t>
      </w:r>
      <w:r w:rsidRPr="00726A4B">
        <w:rPr>
          <w:rFonts w:ascii="Times New Roman" w:hAnsi="Times New Roman" w:cs="Times New Roman"/>
          <w:color w:val="000000"/>
          <w:sz w:val="20"/>
          <w:szCs w:val="20"/>
        </w:rPr>
        <w:t xml:space="preserve"> </w:t>
      </w:r>
      <w:r>
        <w:rPr>
          <w:rFonts w:ascii="Times New Roman" w:hAnsi="Times New Roman" w:cs="Times New Roman"/>
          <w:color w:val="000000"/>
          <w:sz w:val="20"/>
          <w:szCs w:val="20"/>
        </w:rPr>
        <w:t>nemohou</w:t>
      </w:r>
      <w:r w:rsidRPr="00726A4B">
        <w:rPr>
          <w:rFonts w:ascii="Times New Roman" w:hAnsi="Times New Roman" w:cs="Times New Roman"/>
          <w:color w:val="000000"/>
          <w:sz w:val="20"/>
          <w:szCs w:val="20"/>
        </w:rPr>
        <w:t xml:space="preserve"> zúčastnit osoby s</w:t>
      </w:r>
      <w:r>
        <w:rPr>
          <w:rFonts w:ascii="Times New Roman" w:hAnsi="Times New Roman" w:cs="Times New Roman"/>
          <w:color w:val="000000"/>
          <w:sz w:val="20"/>
          <w:szCs w:val="20"/>
        </w:rPr>
        <w:t>e</w:t>
      </w:r>
      <w:r w:rsidRPr="00726A4B">
        <w:rPr>
          <w:rFonts w:ascii="Times New Roman" w:hAnsi="Times New Roman" w:cs="Times New Roman"/>
          <w:color w:val="000000"/>
          <w:sz w:val="20"/>
          <w:szCs w:val="20"/>
        </w:rPr>
        <w:t xml:space="preserve"> známou p</w:t>
      </w:r>
      <w:r>
        <w:rPr>
          <w:rFonts w:ascii="Times New Roman" w:hAnsi="Times New Roman" w:cs="Times New Roman"/>
          <w:color w:val="000000"/>
          <w:sz w:val="20"/>
          <w:szCs w:val="20"/>
        </w:rPr>
        <w:t>ř</w:t>
      </w:r>
      <w:r w:rsidRPr="00726A4B">
        <w:rPr>
          <w:rFonts w:ascii="Times New Roman" w:hAnsi="Times New Roman" w:cs="Times New Roman"/>
          <w:color w:val="000000"/>
          <w:sz w:val="20"/>
          <w:szCs w:val="20"/>
        </w:rPr>
        <w:t>ecitliv</w:t>
      </w:r>
      <w:r>
        <w:rPr>
          <w:rFonts w:ascii="Times New Roman" w:hAnsi="Times New Roman" w:cs="Times New Roman"/>
          <w:color w:val="000000"/>
          <w:sz w:val="20"/>
          <w:szCs w:val="20"/>
        </w:rPr>
        <w:t>ě</w:t>
      </w:r>
      <w:r w:rsidRPr="00726A4B">
        <w:rPr>
          <w:rFonts w:ascii="Times New Roman" w:hAnsi="Times New Roman" w:cs="Times New Roman"/>
          <w:color w:val="000000"/>
          <w:sz w:val="20"/>
          <w:szCs w:val="20"/>
        </w:rPr>
        <w:t>los</w:t>
      </w:r>
      <w:r>
        <w:rPr>
          <w:rFonts w:ascii="Times New Roman" w:hAnsi="Times New Roman" w:cs="Times New Roman"/>
          <w:color w:val="000000"/>
          <w:sz w:val="20"/>
          <w:szCs w:val="20"/>
        </w:rPr>
        <w:t>tí</w:t>
      </w:r>
      <w:r w:rsidRPr="00726A4B">
        <w:rPr>
          <w:rFonts w:ascii="Times New Roman" w:hAnsi="Times New Roman" w:cs="Times New Roman"/>
          <w:color w:val="000000"/>
          <w:sz w:val="20"/>
          <w:szCs w:val="20"/>
        </w:rPr>
        <w:t xml:space="preserve"> na </w:t>
      </w:r>
      <w:r>
        <w:rPr>
          <w:rFonts w:ascii="Times New Roman" w:hAnsi="Times New Roman" w:cs="Times New Roman"/>
          <w:color w:val="000000"/>
          <w:sz w:val="20"/>
          <w:szCs w:val="20"/>
        </w:rPr>
        <w:t>některou</w:t>
      </w:r>
      <w:r w:rsidRPr="00726A4B">
        <w:rPr>
          <w:rFonts w:ascii="Times New Roman" w:hAnsi="Times New Roman" w:cs="Times New Roman"/>
          <w:color w:val="000000"/>
          <w:sz w:val="20"/>
          <w:szCs w:val="20"/>
        </w:rPr>
        <w:t xml:space="preserve"> z lát</w:t>
      </w:r>
      <w:r>
        <w:rPr>
          <w:rFonts w:ascii="Times New Roman" w:hAnsi="Times New Roman" w:cs="Times New Roman"/>
          <w:color w:val="000000"/>
          <w:sz w:val="20"/>
          <w:szCs w:val="20"/>
        </w:rPr>
        <w:t>e</w:t>
      </w:r>
      <w:r w:rsidRPr="00726A4B">
        <w:rPr>
          <w:rFonts w:ascii="Times New Roman" w:hAnsi="Times New Roman" w:cs="Times New Roman"/>
          <w:color w:val="000000"/>
          <w:sz w:val="20"/>
          <w:szCs w:val="20"/>
        </w:rPr>
        <w:t>k uvedených v</w:t>
      </w:r>
      <w:r>
        <w:rPr>
          <w:rFonts w:ascii="Times New Roman" w:hAnsi="Times New Roman" w:cs="Times New Roman"/>
          <w:color w:val="000000"/>
          <w:sz w:val="20"/>
          <w:szCs w:val="20"/>
        </w:rPr>
        <w:t>e</w:t>
      </w:r>
      <w:r w:rsidRPr="00726A4B">
        <w:rPr>
          <w:rFonts w:ascii="Times New Roman" w:hAnsi="Times New Roman" w:cs="Times New Roman"/>
          <w:color w:val="000000"/>
          <w:sz w:val="20"/>
          <w:szCs w:val="20"/>
        </w:rPr>
        <w:t xml:space="preserve"> složení </w:t>
      </w:r>
      <w:r>
        <w:rPr>
          <w:rFonts w:ascii="Times New Roman" w:hAnsi="Times New Roman" w:cs="Times New Roman"/>
          <w:color w:val="000000"/>
          <w:sz w:val="20"/>
          <w:szCs w:val="20"/>
        </w:rPr>
        <w:t>výrobku</w:t>
      </w:r>
      <w:r w:rsidRPr="00726A4B">
        <w:rPr>
          <w:rFonts w:ascii="Times New Roman" w:hAnsi="Times New Roman" w:cs="Times New Roman"/>
          <w:color w:val="000000"/>
          <w:sz w:val="20"/>
          <w:szCs w:val="20"/>
        </w:rPr>
        <w:t>.</w:t>
      </w:r>
    </w:p>
    <w:p w14:paraId="7F61164B" w14:textId="77777777" w:rsidR="007C1240" w:rsidRPr="00726A4B" w:rsidRDefault="007C1240" w:rsidP="007C12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0"/>
          <w:szCs w:val="20"/>
        </w:rPr>
      </w:pPr>
    </w:p>
    <w:p w14:paraId="4AA1433E" w14:textId="77777777" w:rsidR="007C1240" w:rsidRPr="00726A4B" w:rsidRDefault="007C1240" w:rsidP="007C1240">
      <w:pPr>
        <w:autoSpaceDE w:val="0"/>
        <w:autoSpaceDN w:val="0"/>
        <w:adjustRightInd w:val="0"/>
        <w:spacing w:after="0"/>
        <w:jc w:val="both"/>
        <w:rPr>
          <w:rFonts w:ascii="Times New Roman" w:hAnsi="Times New Roman" w:cs="Times New Roman"/>
          <w:sz w:val="20"/>
          <w:szCs w:val="20"/>
        </w:rPr>
      </w:pPr>
      <w:r w:rsidRPr="00726A4B">
        <w:rPr>
          <w:rFonts w:ascii="Times New Roman" w:hAnsi="Times New Roman" w:cs="Times New Roman"/>
          <w:color w:val="000000"/>
          <w:sz w:val="20"/>
          <w:szCs w:val="20"/>
        </w:rPr>
        <w:t>Akce s</w:t>
      </w:r>
      <w:r>
        <w:rPr>
          <w:rFonts w:ascii="Times New Roman" w:hAnsi="Times New Roman" w:cs="Times New Roman"/>
          <w:color w:val="000000"/>
          <w:sz w:val="20"/>
          <w:szCs w:val="20"/>
        </w:rPr>
        <w:t>e</w:t>
      </w:r>
      <w:r w:rsidRPr="00726A4B">
        <w:rPr>
          <w:rFonts w:ascii="Times New Roman" w:hAnsi="Times New Roman" w:cs="Times New Roman"/>
          <w:color w:val="000000"/>
          <w:sz w:val="20"/>
          <w:szCs w:val="20"/>
        </w:rPr>
        <w:t xml:space="preserve"> </w:t>
      </w:r>
      <w:r>
        <w:rPr>
          <w:rFonts w:ascii="Times New Roman" w:hAnsi="Times New Roman" w:cs="Times New Roman"/>
          <w:color w:val="000000"/>
          <w:sz w:val="20"/>
          <w:szCs w:val="20"/>
        </w:rPr>
        <w:t>nemohou</w:t>
      </w:r>
      <w:r w:rsidRPr="00726A4B">
        <w:rPr>
          <w:rFonts w:ascii="Times New Roman" w:hAnsi="Times New Roman" w:cs="Times New Roman"/>
          <w:color w:val="000000"/>
          <w:sz w:val="20"/>
          <w:szCs w:val="20"/>
        </w:rPr>
        <w:t xml:space="preserve"> zúčastnit </w:t>
      </w:r>
      <w:r w:rsidRPr="00726A4B">
        <w:rPr>
          <w:rFonts w:ascii="Times New Roman" w:hAnsi="Times New Roman" w:cs="Times New Roman"/>
          <w:sz w:val="20"/>
          <w:szCs w:val="20"/>
        </w:rPr>
        <w:t xml:space="preserve">osoby, které </w:t>
      </w:r>
      <w:r>
        <w:rPr>
          <w:rFonts w:ascii="Times New Roman" w:hAnsi="Times New Roman" w:cs="Times New Roman"/>
          <w:sz w:val="20"/>
          <w:szCs w:val="20"/>
        </w:rPr>
        <w:t>jsou</w:t>
      </w:r>
      <w:r w:rsidRPr="00726A4B">
        <w:rPr>
          <w:rFonts w:ascii="Times New Roman" w:hAnsi="Times New Roman" w:cs="Times New Roman"/>
          <w:sz w:val="20"/>
          <w:szCs w:val="20"/>
        </w:rPr>
        <w:t xml:space="preserve"> v pracovním či obdobném poměr</w:t>
      </w:r>
      <w:r>
        <w:rPr>
          <w:rFonts w:ascii="Times New Roman" w:hAnsi="Times New Roman" w:cs="Times New Roman"/>
          <w:sz w:val="20"/>
          <w:szCs w:val="20"/>
        </w:rPr>
        <w:t>u</w:t>
      </w:r>
      <w:r w:rsidRPr="00726A4B">
        <w:rPr>
          <w:rFonts w:ascii="Times New Roman" w:hAnsi="Times New Roman" w:cs="Times New Roman"/>
          <w:sz w:val="20"/>
          <w:szCs w:val="20"/>
        </w:rPr>
        <w:t xml:space="preserve"> k organizátorovi a</w:t>
      </w:r>
      <w:r>
        <w:rPr>
          <w:rFonts w:ascii="Times New Roman" w:hAnsi="Times New Roman" w:cs="Times New Roman"/>
          <w:sz w:val="20"/>
          <w:szCs w:val="20"/>
        </w:rPr>
        <w:t>n</w:t>
      </w:r>
      <w:r w:rsidRPr="00726A4B">
        <w:rPr>
          <w:rFonts w:ascii="Times New Roman" w:hAnsi="Times New Roman" w:cs="Times New Roman"/>
          <w:sz w:val="20"/>
          <w:szCs w:val="20"/>
        </w:rPr>
        <w:t xml:space="preserve">ebo </w:t>
      </w:r>
      <w:r>
        <w:rPr>
          <w:rFonts w:ascii="Times New Roman" w:hAnsi="Times New Roman" w:cs="Times New Roman"/>
          <w:sz w:val="20"/>
          <w:szCs w:val="20"/>
        </w:rPr>
        <w:t>jsou</w:t>
      </w:r>
      <w:r w:rsidRPr="00726A4B">
        <w:rPr>
          <w:rFonts w:ascii="Times New Roman" w:hAnsi="Times New Roman" w:cs="Times New Roman"/>
          <w:sz w:val="20"/>
          <w:szCs w:val="20"/>
        </w:rPr>
        <w:t xml:space="preserve"> k</w:t>
      </w:r>
      <w:r>
        <w:rPr>
          <w:rFonts w:ascii="Times New Roman" w:hAnsi="Times New Roman" w:cs="Times New Roman"/>
          <w:sz w:val="20"/>
          <w:szCs w:val="20"/>
        </w:rPr>
        <w:t> těmto</w:t>
      </w:r>
      <w:r w:rsidRPr="00726A4B">
        <w:rPr>
          <w:rFonts w:ascii="Times New Roman" w:hAnsi="Times New Roman" w:cs="Times New Roman"/>
          <w:sz w:val="20"/>
          <w:szCs w:val="20"/>
        </w:rPr>
        <w:t xml:space="preserve"> osobám v</w:t>
      </w:r>
      <w:r>
        <w:rPr>
          <w:rFonts w:ascii="Times New Roman" w:hAnsi="Times New Roman" w:cs="Times New Roman"/>
          <w:sz w:val="20"/>
          <w:szCs w:val="20"/>
        </w:rPr>
        <w:t> </w:t>
      </w:r>
      <w:r w:rsidRPr="00726A4B">
        <w:rPr>
          <w:rFonts w:ascii="Times New Roman" w:hAnsi="Times New Roman" w:cs="Times New Roman"/>
          <w:sz w:val="20"/>
          <w:szCs w:val="20"/>
        </w:rPr>
        <w:t>blízkém</w:t>
      </w:r>
      <w:r>
        <w:rPr>
          <w:rFonts w:ascii="Times New Roman" w:hAnsi="Times New Roman" w:cs="Times New Roman"/>
          <w:sz w:val="20"/>
          <w:szCs w:val="20"/>
        </w:rPr>
        <w:t xml:space="preserve"> vztahu</w:t>
      </w:r>
      <w:r w:rsidRPr="00726A4B">
        <w:rPr>
          <w:rFonts w:ascii="Times New Roman" w:hAnsi="Times New Roman" w:cs="Times New Roman"/>
          <w:sz w:val="20"/>
          <w:szCs w:val="20"/>
        </w:rPr>
        <w:t xml:space="preserve">. </w:t>
      </w:r>
    </w:p>
    <w:p w14:paraId="279D6F13" w14:textId="77777777" w:rsidR="007C1240" w:rsidRPr="00726A4B" w:rsidRDefault="007C1240" w:rsidP="007C1240">
      <w:pPr>
        <w:autoSpaceDE w:val="0"/>
        <w:autoSpaceDN w:val="0"/>
        <w:adjustRightInd w:val="0"/>
        <w:spacing w:after="0"/>
        <w:jc w:val="both"/>
        <w:rPr>
          <w:rFonts w:ascii="Times New Roman" w:hAnsi="Times New Roman" w:cs="Times New Roman"/>
          <w:sz w:val="20"/>
          <w:szCs w:val="20"/>
        </w:rPr>
      </w:pPr>
    </w:p>
    <w:p w14:paraId="5DBB05AA" w14:textId="77777777" w:rsidR="007C1240" w:rsidRPr="00726A4B" w:rsidRDefault="007C1240" w:rsidP="007C1240">
      <w:pPr>
        <w:pStyle w:val="FormtovanvHTML"/>
        <w:spacing w:line="276" w:lineRule="auto"/>
        <w:rPr>
          <w:rFonts w:ascii="Times New Roman" w:hAnsi="Times New Roman" w:cs="Times New Roman"/>
          <w:lang w:eastAsia="en-US"/>
        </w:rPr>
      </w:pPr>
      <w:r w:rsidRPr="00726A4B">
        <w:rPr>
          <w:rStyle w:val="BalloonTextChar"/>
          <w:rFonts w:eastAsiaTheme="majorEastAsia"/>
        </w:rPr>
        <w:t xml:space="preserve"> </w:t>
      </w:r>
      <w:r w:rsidRPr="00726A4B">
        <w:rPr>
          <w:rFonts w:ascii="Times New Roman" w:hAnsi="Times New Roman" w:cs="Times New Roman"/>
          <w:lang w:eastAsia="en-US"/>
        </w:rPr>
        <w:t>Každý účastník je oprávněný s</w:t>
      </w:r>
      <w:r>
        <w:rPr>
          <w:rFonts w:ascii="Times New Roman" w:hAnsi="Times New Roman" w:cs="Times New Roman"/>
          <w:lang w:eastAsia="en-US"/>
        </w:rPr>
        <w:t>e</w:t>
      </w:r>
      <w:r w:rsidRPr="00726A4B">
        <w:rPr>
          <w:rFonts w:ascii="Times New Roman" w:hAnsi="Times New Roman" w:cs="Times New Roman"/>
          <w:lang w:eastAsia="en-US"/>
        </w:rPr>
        <w:t xml:space="preserve"> zúčastnit akce </w:t>
      </w:r>
      <w:r>
        <w:rPr>
          <w:rFonts w:ascii="Times New Roman" w:hAnsi="Times New Roman" w:cs="Times New Roman"/>
          <w:lang w:eastAsia="en-US"/>
        </w:rPr>
        <w:t>pouze jednou</w:t>
      </w:r>
      <w:r w:rsidRPr="00726A4B">
        <w:rPr>
          <w:rFonts w:ascii="Times New Roman" w:hAnsi="Times New Roman" w:cs="Times New Roman"/>
          <w:lang w:eastAsia="en-US"/>
        </w:rPr>
        <w:t>.</w:t>
      </w:r>
    </w:p>
    <w:p w14:paraId="6AD53BD3" w14:textId="77777777" w:rsidR="007C1240" w:rsidRPr="00726A4B" w:rsidRDefault="007C1240" w:rsidP="007C1240">
      <w:pPr>
        <w:autoSpaceDE w:val="0"/>
        <w:autoSpaceDN w:val="0"/>
        <w:adjustRightInd w:val="0"/>
        <w:spacing w:after="0"/>
        <w:jc w:val="both"/>
        <w:rPr>
          <w:rFonts w:ascii="Times New Roman" w:hAnsi="Times New Roman" w:cs="Times New Roman"/>
          <w:color w:val="000000"/>
          <w:sz w:val="20"/>
          <w:szCs w:val="20"/>
        </w:rPr>
      </w:pPr>
    </w:p>
    <w:p w14:paraId="1164EB2B" w14:textId="77777777" w:rsidR="007C1240" w:rsidRPr="00726A4B" w:rsidRDefault="007C1240" w:rsidP="007C1240">
      <w:pPr>
        <w:autoSpaceDE w:val="0"/>
        <w:autoSpaceDN w:val="0"/>
        <w:adjustRightInd w:val="0"/>
        <w:spacing w:after="0"/>
        <w:jc w:val="both"/>
        <w:rPr>
          <w:rFonts w:ascii="Times New Roman" w:hAnsi="Times New Roman" w:cs="Times New Roman"/>
          <w:b/>
          <w:bCs/>
          <w:color w:val="000000"/>
          <w:sz w:val="20"/>
          <w:szCs w:val="20"/>
        </w:rPr>
      </w:pPr>
      <w:r w:rsidRPr="00726A4B">
        <w:rPr>
          <w:rFonts w:ascii="Times New Roman" w:hAnsi="Times New Roman" w:cs="Times New Roman"/>
          <w:b/>
          <w:bCs/>
          <w:color w:val="000000"/>
          <w:sz w:val="20"/>
          <w:szCs w:val="20"/>
        </w:rPr>
        <w:t xml:space="preserve">4. Výrobek zařazený do akce </w:t>
      </w:r>
    </w:p>
    <w:p w14:paraId="679E781B" w14:textId="77777777" w:rsidR="007C1240" w:rsidRPr="00726A4B" w:rsidRDefault="007C1240" w:rsidP="007C1240">
      <w:pPr>
        <w:autoSpaceDE w:val="0"/>
        <w:autoSpaceDN w:val="0"/>
        <w:adjustRightInd w:val="0"/>
        <w:spacing w:after="0"/>
        <w:jc w:val="both"/>
        <w:rPr>
          <w:rFonts w:ascii="Times New Roman" w:hAnsi="Times New Roman" w:cs="Times New Roman"/>
          <w:b/>
          <w:bCs/>
          <w:color w:val="000000"/>
          <w:sz w:val="20"/>
          <w:szCs w:val="20"/>
        </w:rPr>
      </w:pPr>
    </w:p>
    <w:p w14:paraId="45729972" w14:textId="77777777" w:rsidR="007C1240" w:rsidRPr="00726A4B" w:rsidRDefault="007C1240" w:rsidP="007C1240">
      <w:pPr>
        <w:autoSpaceDE w:val="0"/>
        <w:autoSpaceDN w:val="0"/>
        <w:adjustRightInd w:val="0"/>
        <w:spacing w:after="0"/>
        <w:jc w:val="both"/>
        <w:rPr>
          <w:rFonts w:ascii="Times New Roman" w:hAnsi="Times New Roman" w:cs="Times New Roman"/>
          <w:color w:val="000000"/>
          <w:sz w:val="20"/>
          <w:szCs w:val="20"/>
        </w:rPr>
      </w:pPr>
      <w:r w:rsidRPr="00726A4B">
        <w:rPr>
          <w:rFonts w:ascii="Times New Roman" w:hAnsi="Times New Roman" w:cs="Times New Roman"/>
          <w:color w:val="000000"/>
          <w:sz w:val="20"/>
          <w:szCs w:val="20"/>
        </w:rPr>
        <w:t xml:space="preserve">Výrobek zařazený do </w:t>
      </w:r>
      <w:r>
        <w:rPr>
          <w:rFonts w:ascii="Times New Roman" w:hAnsi="Times New Roman" w:cs="Times New Roman"/>
          <w:color w:val="000000"/>
          <w:sz w:val="20"/>
          <w:szCs w:val="20"/>
        </w:rPr>
        <w:t>této</w:t>
      </w:r>
      <w:r w:rsidRPr="00726A4B">
        <w:rPr>
          <w:rFonts w:ascii="Times New Roman" w:hAnsi="Times New Roman" w:cs="Times New Roman"/>
          <w:color w:val="000000"/>
          <w:sz w:val="20"/>
          <w:szCs w:val="20"/>
        </w:rPr>
        <w:t xml:space="preserve"> akce je </w:t>
      </w:r>
      <w:proofErr w:type="spellStart"/>
      <w:r w:rsidRPr="00726A4B">
        <w:rPr>
          <w:rFonts w:ascii="Times New Roman" w:hAnsi="Times New Roman" w:cs="Times New Roman"/>
          <w:color w:val="000000"/>
          <w:sz w:val="20"/>
          <w:szCs w:val="20"/>
        </w:rPr>
        <w:t>Cemio</w:t>
      </w:r>
      <w:proofErr w:type="spellEnd"/>
      <w:r w:rsidRPr="00726A4B">
        <w:rPr>
          <w:rFonts w:ascii="Times New Roman" w:hAnsi="Times New Roman" w:cs="Times New Roman"/>
          <w:color w:val="000000"/>
          <w:sz w:val="20"/>
          <w:szCs w:val="20"/>
        </w:rPr>
        <w:t xml:space="preserve"> </w:t>
      </w:r>
      <w:proofErr w:type="spellStart"/>
      <w:proofErr w:type="gramStart"/>
      <w:r w:rsidRPr="00726A4B">
        <w:rPr>
          <w:rFonts w:ascii="Times New Roman" w:hAnsi="Times New Roman" w:cs="Times New Roman"/>
          <w:color w:val="000000"/>
          <w:sz w:val="20"/>
          <w:szCs w:val="20"/>
        </w:rPr>
        <w:t>AU!Block</w:t>
      </w:r>
      <w:proofErr w:type="spellEnd"/>
      <w:proofErr w:type="gramEnd"/>
      <w:r>
        <w:rPr>
          <w:rFonts w:ascii="Times New Roman" w:hAnsi="Times New Roman" w:cs="Times New Roman"/>
          <w:color w:val="000000"/>
          <w:sz w:val="20"/>
          <w:szCs w:val="20"/>
        </w:rPr>
        <w:t>,</w:t>
      </w:r>
      <w:r w:rsidRPr="00726A4B">
        <w:rPr>
          <w:rFonts w:ascii="Times New Roman" w:hAnsi="Times New Roman" w:cs="Times New Roman"/>
          <w:color w:val="000000"/>
          <w:sz w:val="20"/>
          <w:szCs w:val="20"/>
        </w:rPr>
        <w:t xml:space="preserve"> potravina </w:t>
      </w:r>
      <w:r>
        <w:rPr>
          <w:rFonts w:ascii="Times New Roman" w:hAnsi="Times New Roman" w:cs="Times New Roman"/>
          <w:color w:val="000000"/>
          <w:sz w:val="20"/>
          <w:szCs w:val="20"/>
        </w:rPr>
        <w:t>pro zvláštní</w:t>
      </w:r>
      <w:r w:rsidRPr="00726A4B">
        <w:rPr>
          <w:rFonts w:ascii="Times New Roman" w:hAnsi="Times New Roman" w:cs="Times New Roman"/>
          <w:color w:val="000000"/>
          <w:sz w:val="20"/>
          <w:szCs w:val="20"/>
        </w:rPr>
        <w:t xml:space="preserve"> lékařské účely </w:t>
      </w:r>
      <w:r>
        <w:rPr>
          <w:rFonts w:ascii="Times New Roman" w:hAnsi="Times New Roman" w:cs="Times New Roman"/>
          <w:color w:val="000000"/>
          <w:sz w:val="20"/>
          <w:szCs w:val="20"/>
        </w:rPr>
        <w:t>–</w:t>
      </w:r>
      <w:r w:rsidRPr="00726A4B">
        <w:rPr>
          <w:rFonts w:ascii="Times New Roman" w:hAnsi="Times New Roman" w:cs="Times New Roman"/>
          <w:color w:val="000000"/>
          <w:sz w:val="20"/>
          <w:szCs w:val="20"/>
        </w:rPr>
        <w:t xml:space="preserve"> 30 </w:t>
      </w:r>
      <w:r>
        <w:rPr>
          <w:rFonts w:ascii="Times New Roman" w:hAnsi="Times New Roman" w:cs="Times New Roman"/>
          <w:color w:val="000000"/>
          <w:sz w:val="20"/>
          <w:szCs w:val="20"/>
        </w:rPr>
        <w:t xml:space="preserve">nebo 60 </w:t>
      </w:r>
      <w:r w:rsidRPr="00726A4B">
        <w:rPr>
          <w:rFonts w:ascii="Times New Roman" w:hAnsi="Times New Roman" w:cs="Times New Roman"/>
          <w:color w:val="000000"/>
          <w:sz w:val="20"/>
          <w:szCs w:val="20"/>
        </w:rPr>
        <w:t>kaps</w:t>
      </w:r>
      <w:r>
        <w:rPr>
          <w:rFonts w:ascii="Times New Roman" w:hAnsi="Times New Roman" w:cs="Times New Roman"/>
          <w:color w:val="000000"/>
          <w:sz w:val="20"/>
          <w:szCs w:val="20"/>
        </w:rPr>
        <w:t>lí</w:t>
      </w:r>
      <w:proofErr w:type="gramStart"/>
      <w:r>
        <w:rPr>
          <w:rFonts w:ascii="Times New Roman" w:hAnsi="Times New Roman" w:cs="Times New Roman"/>
          <w:color w:val="000000"/>
          <w:sz w:val="20"/>
          <w:szCs w:val="20"/>
        </w:rPr>
        <w:t xml:space="preserve">. </w:t>
      </w:r>
      <w:r w:rsidRPr="00726A4B">
        <w:rPr>
          <w:rFonts w:ascii="Times New Roman" w:hAnsi="Times New Roman" w:cs="Times New Roman"/>
          <w:color w:val="000000"/>
          <w:sz w:val="20"/>
          <w:szCs w:val="20"/>
        </w:rPr>
        <w:t>,</w:t>
      </w:r>
      <w:proofErr w:type="gramEnd"/>
      <w:r w:rsidRPr="00726A4B" w:rsidDel="009B0731">
        <w:rPr>
          <w:rFonts w:ascii="Times New Roman" w:hAnsi="Times New Roman" w:cs="Times New Roman"/>
          <w:color w:val="000000"/>
          <w:sz w:val="20"/>
          <w:szCs w:val="20"/>
        </w:rPr>
        <w:t xml:space="preserve"> </w:t>
      </w:r>
    </w:p>
    <w:p w14:paraId="58758AFF" w14:textId="77777777" w:rsidR="007C1240" w:rsidRPr="00726A4B" w:rsidRDefault="007C1240" w:rsidP="007C1240">
      <w:pPr>
        <w:pStyle w:val="FormtovanvHTML"/>
        <w:spacing w:line="276" w:lineRule="auto"/>
        <w:rPr>
          <w:rFonts w:ascii="Times New Roman" w:hAnsi="Times New Roman" w:cs="Times New Roman"/>
          <w:color w:val="000000"/>
          <w:lang w:eastAsia="en-US"/>
        </w:rPr>
      </w:pPr>
      <w:r>
        <w:rPr>
          <w:rFonts w:ascii="Times New Roman" w:hAnsi="Times New Roman" w:cs="Times New Roman"/>
          <w:color w:val="000000"/>
          <w:lang w:eastAsia="en-US"/>
        </w:rPr>
        <w:t>Vrácení peněz garantujeme, pokud jste zaplatili minimálně 2 balení velikosti 30 kapslí nebo 1 balení velikosti 60 kapslích</w:t>
      </w:r>
      <w:r w:rsidRPr="00726A4B">
        <w:rPr>
          <w:rFonts w:ascii="Times New Roman" w:hAnsi="Times New Roman" w:cs="Times New Roman"/>
          <w:color w:val="000000"/>
          <w:lang w:eastAsia="en-US"/>
        </w:rPr>
        <w:t>.</w:t>
      </w:r>
      <w:r>
        <w:rPr>
          <w:rFonts w:ascii="Times New Roman" w:hAnsi="Times New Roman" w:cs="Times New Roman"/>
          <w:color w:val="000000"/>
          <w:lang w:eastAsia="en-US"/>
        </w:rPr>
        <w:t xml:space="preserve"> Výrobek musí být zakoupen u prodejce se sídlem v České republice.</w:t>
      </w:r>
    </w:p>
    <w:p w14:paraId="306237A6" w14:textId="77777777" w:rsidR="007C1240" w:rsidRPr="00726A4B" w:rsidRDefault="007C1240" w:rsidP="007C1240">
      <w:pPr>
        <w:autoSpaceDE w:val="0"/>
        <w:autoSpaceDN w:val="0"/>
        <w:adjustRightInd w:val="0"/>
        <w:spacing w:after="0"/>
        <w:jc w:val="both"/>
        <w:rPr>
          <w:rFonts w:ascii="Times New Roman" w:hAnsi="Times New Roman" w:cs="Times New Roman"/>
          <w:color w:val="000000"/>
          <w:sz w:val="20"/>
          <w:szCs w:val="20"/>
        </w:rPr>
      </w:pPr>
      <w:r w:rsidRPr="00726A4B" w:rsidDel="00047C0A">
        <w:rPr>
          <w:rFonts w:ascii="Times New Roman" w:hAnsi="Times New Roman" w:cs="Times New Roman"/>
          <w:color w:val="000000"/>
          <w:sz w:val="20"/>
          <w:szCs w:val="20"/>
        </w:rPr>
        <w:t xml:space="preserve"> </w:t>
      </w:r>
    </w:p>
    <w:p w14:paraId="42FD9B12" w14:textId="77777777" w:rsidR="007C1240" w:rsidRPr="00726A4B" w:rsidRDefault="007C1240" w:rsidP="007C1240">
      <w:pPr>
        <w:autoSpaceDE w:val="0"/>
        <w:autoSpaceDN w:val="0"/>
        <w:adjustRightInd w:val="0"/>
        <w:spacing w:after="0"/>
        <w:jc w:val="both"/>
        <w:rPr>
          <w:rFonts w:ascii="Times New Roman" w:hAnsi="Times New Roman" w:cs="Times New Roman"/>
          <w:b/>
          <w:bCs/>
          <w:color w:val="000000"/>
          <w:sz w:val="20"/>
          <w:szCs w:val="20"/>
        </w:rPr>
      </w:pPr>
      <w:r w:rsidRPr="00726A4B">
        <w:rPr>
          <w:rFonts w:ascii="Times New Roman" w:hAnsi="Times New Roman" w:cs="Times New Roman"/>
          <w:b/>
          <w:bCs/>
          <w:color w:val="000000"/>
          <w:sz w:val="20"/>
          <w:szCs w:val="20"/>
        </w:rPr>
        <w:t>5. Postup při vrácení prostřed</w:t>
      </w:r>
      <w:r>
        <w:rPr>
          <w:rFonts w:ascii="Times New Roman" w:hAnsi="Times New Roman" w:cs="Times New Roman"/>
          <w:b/>
          <w:bCs/>
          <w:color w:val="000000"/>
          <w:sz w:val="20"/>
          <w:szCs w:val="20"/>
        </w:rPr>
        <w:t>ků</w:t>
      </w:r>
      <w:r w:rsidRPr="00726A4B">
        <w:rPr>
          <w:rFonts w:ascii="Times New Roman" w:hAnsi="Times New Roman" w:cs="Times New Roman"/>
          <w:b/>
          <w:bCs/>
          <w:color w:val="000000"/>
          <w:sz w:val="20"/>
          <w:szCs w:val="20"/>
        </w:rPr>
        <w:t xml:space="preserve"> vynaložených na zakoupení </w:t>
      </w:r>
      <w:r>
        <w:rPr>
          <w:rFonts w:ascii="Times New Roman" w:hAnsi="Times New Roman" w:cs="Times New Roman"/>
          <w:b/>
          <w:bCs/>
          <w:color w:val="000000"/>
          <w:sz w:val="20"/>
          <w:szCs w:val="20"/>
        </w:rPr>
        <w:t>výrobku</w:t>
      </w:r>
    </w:p>
    <w:p w14:paraId="1632CB1F" w14:textId="77777777" w:rsidR="007C1240" w:rsidRPr="00726A4B" w:rsidRDefault="007C1240" w:rsidP="007C1240">
      <w:pPr>
        <w:pStyle w:val="ListParagraph1"/>
        <w:autoSpaceDE w:val="0"/>
        <w:autoSpaceDN w:val="0"/>
        <w:adjustRightInd w:val="0"/>
        <w:spacing w:after="0"/>
        <w:ind w:left="0"/>
        <w:jc w:val="both"/>
        <w:rPr>
          <w:rFonts w:ascii="Times New Roman" w:hAnsi="Times New Roman" w:cs="Times New Roman"/>
          <w:color w:val="000000"/>
          <w:sz w:val="20"/>
          <w:szCs w:val="20"/>
        </w:rPr>
      </w:pPr>
    </w:p>
    <w:p w14:paraId="35A725FA" w14:textId="77777777" w:rsidR="007C1240" w:rsidRDefault="007C1240" w:rsidP="007C1240">
      <w:pPr>
        <w:pStyle w:val="ListParagraph1"/>
        <w:autoSpaceDE w:val="0"/>
        <w:autoSpaceDN w:val="0"/>
        <w:adjustRightInd w:val="0"/>
        <w:spacing w:after="0"/>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Pokud jste nebyli s přípravkem </w:t>
      </w:r>
      <w:proofErr w:type="spellStart"/>
      <w:r w:rsidRPr="00726A4B">
        <w:rPr>
          <w:rFonts w:ascii="Times New Roman" w:hAnsi="Times New Roman" w:cs="Times New Roman"/>
          <w:color w:val="000000"/>
          <w:sz w:val="20"/>
          <w:szCs w:val="20"/>
        </w:rPr>
        <w:t>Cemio</w:t>
      </w:r>
      <w:proofErr w:type="spellEnd"/>
      <w:r w:rsidRPr="00726A4B">
        <w:rPr>
          <w:rFonts w:ascii="Times New Roman" w:hAnsi="Times New Roman" w:cs="Times New Roman"/>
          <w:color w:val="000000"/>
          <w:sz w:val="20"/>
          <w:szCs w:val="20"/>
        </w:rPr>
        <w:t xml:space="preserve"> </w:t>
      </w:r>
      <w:proofErr w:type="spellStart"/>
      <w:proofErr w:type="gramStart"/>
      <w:r w:rsidRPr="00726A4B">
        <w:rPr>
          <w:rFonts w:ascii="Times New Roman" w:hAnsi="Times New Roman" w:cs="Times New Roman"/>
          <w:color w:val="000000"/>
          <w:sz w:val="20"/>
          <w:szCs w:val="20"/>
        </w:rPr>
        <w:t>AU!Block</w:t>
      </w:r>
      <w:proofErr w:type="spellEnd"/>
      <w:proofErr w:type="gramEnd"/>
      <w:r>
        <w:rPr>
          <w:rFonts w:ascii="Times New Roman" w:hAnsi="Times New Roman" w:cs="Times New Roman"/>
          <w:color w:val="000000"/>
          <w:sz w:val="20"/>
          <w:szCs w:val="20"/>
        </w:rPr>
        <w:t xml:space="preserve"> spokojeni a žádáte vrácení peněz za jeho zakoupení, </w:t>
      </w:r>
      <w:r w:rsidRPr="00726A4B">
        <w:rPr>
          <w:rFonts w:ascii="Times New Roman" w:hAnsi="Times New Roman" w:cs="Times New Roman"/>
          <w:color w:val="000000"/>
          <w:sz w:val="20"/>
          <w:szCs w:val="20"/>
        </w:rPr>
        <w:t>vypl</w:t>
      </w:r>
      <w:r>
        <w:rPr>
          <w:rFonts w:ascii="Times New Roman" w:hAnsi="Times New Roman" w:cs="Times New Roman"/>
          <w:color w:val="000000"/>
          <w:sz w:val="20"/>
          <w:szCs w:val="20"/>
        </w:rPr>
        <w:t>ňte, prosím,</w:t>
      </w:r>
      <w:r w:rsidRPr="00726A4B">
        <w:rPr>
          <w:rFonts w:ascii="Times New Roman" w:hAnsi="Times New Roman" w:cs="Times New Roman"/>
          <w:color w:val="000000"/>
          <w:sz w:val="20"/>
          <w:szCs w:val="20"/>
        </w:rPr>
        <w:t xml:space="preserve"> </w:t>
      </w:r>
      <w:r>
        <w:rPr>
          <w:rFonts w:ascii="Times New Roman" w:hAnsi="Times New Roman" w:cs="Times New Roman"/>
          <w:color w:val="000000"/>
          <w:sz w:val="20"/>
          <w:szCs w:val="20"/>
        </w:rPr>
        <w:t>řádně</w:t>
      </w:r>
      <w:r w:rsidRPr="00726A4B">
        <w:rPr>
          <w:rFonts w:ascii="Times New Roman" w:hAnsi="Times New Roman" w:cs="Times New Roman"/>
          <w:color w:val="000000"/>
          <w:sz w:val="20"/>
          <w:szCs w:val="20"/>
        </w:rPr>
        <w:t xml:space="preserve"> a úplně dotazník, který </w:t>
      </w:r>
      <w:r>
        <w:rPr>
          <w:rFonts w:ascii="Times New Roman" w:hAnsi="Times New Roman" w:cs="Times New Roman"/>
          <w:color w:val="000000"/>
          <w:sz w:val="20"/>
          <w:szCs w:val="20"/>
        </w:rPr>
        <w:t>najdete v příloze těchto</w:t>
      </w:r>
      <w:r w:rsidRPr="00726A4B">
        <w:rPr>
          <w:rFonts w:ascii="Times New Roman" w:hAnsi="Times New Roman" w:cs="Times New Roman"/>
          <w:color w:val="000000"/>
          <w:sz w:val="20"/>
          <w:szCs w:val="20"/>
        </w:rPr>
        <w:t xml:space="preserve"> pravidel (</w:t>
      </w:r>
      <w:r>
        <w:rPr>
          <w:rFonts w:ascii="Times New Roman" w:hAnsi="Times New Roman" w:cs="Times New Roman"/>
          <w:color w:val="000000"/>
          <w:sz w:val="20"/>
          <w:szCs w:val="20"/>
        </w:rPr>
        <w:t>dále</w:t>
      </w:r>
      <w:r w:rsidRPr="00726A4B">
        <w:rPr>
          <w:rFonts w:ascii="Times New Roman" w:hAnsi="Times New Roman" w:cs="Times New Roman"/>
          <w:color w:val="000000"/>
          <w:sz w:val="20"/>
          <w:szCs w:val="20"/>
        </w:rPr>
        <w:t xml:space="preserve"> „dotazník“)</w:t>
      </w:r>
      <w:r>
        <w:rPr>
          <w:rFonts w:ascii="Times New Roman" w:hAnsi="Times New Roman" w:cs="Times New Roman"/>
          <w:color w:val="000000"/>
          <w:sz w:val="20"/>
          <w:szCs w:val="20"/>
        </w:rPr>
        <w:t xml:space="preserve">. Uveďte čitelně své jméno, </w:t>
      </w:r>
      <w:r>
        <w:rPr>
          <w:rFonts w:ascii="Times New Roman" w:hAnsi="Times New Roman" w:cs="Times New Roman"/>
          <w:color w:val="000000"/>
          <w:sz w:val="20"/>
          <w:szCs w:val="20"/>
        </w:rPr>
        <w:lastRenderedPageBreak/>
        <w:t>příjmení, věk, adresu, telefon, e-mailovou adresu a číslo účtu vedeného v bance v České republice, na který Vám vrátíme peníze. Jiný způsob vrácení peněz nebo kompenzace je vyloučen.</w:t>
      </w:r>
    </w:p>
    <w:p w14:paraId="6868A6C2" w14:textId="77777777" w:rsidR="007C1240" w:rsidRPr="00726A4B" w:rsidRDefault="007C1240" w:rsidP="007C1240">
      <w:pPr>
        <w:pStyle w:val="ListParagraph1"/>
        <w:autoSpaceDE w:val="0"/>
        <w:autoSpaceDN w:val="0"/>
        <w:adjustRightInd w:val="0"/>
        <w:spacing w:after="0"/>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Dotazník odešlete na naši adresu spolu s dokladem o zakoupení (účtenka nebo faktura), který obsahuje název výrobku, počet zakoupených balení, kupní cenu, datum nákupu a údaje identifikující prodejce. Dokumenty můžete zaslat poštou na adresu </w:t>
      </w:r>
      <w:r w:rsidRPr="00726A4B">
        <w:rPr>
          <w:rFonts w:ascii="Times New Roman" w:hAnsi="Times New Roman" w:cs="Times New Roman"/>
          <w:color w:val="000000"/>
          <w:sz w:val="20"/>
          <w:szCs w:val="20"/>
        </w:rPr>
        <w:t>Green-</w:t>
      </w:r>
      <w:proofErr w:type="spellStart"/>
      <w:r w:rsidRPr="00726A4B">
        <w:rPr>
          <w:rFonts w:ascii="Times New Roman" w:hAnsi="Times New Roman" w:cs="Times New Roman"/>
          <w:color w:val="000000"/>
          <w:sz w:val="20"/>
          <w:szCs w:val="20"/>
        </w:rPr>
        <w:t>Swan</w:t>
      </w:r>
      <w:proofErr w:type="spellEnd"/>
      <w:r w:rsidRPr="00726A4B">
        <w:rPr>
          <w:rFonts w:ascii="Times New Roman" w:hAnsi="Times New Roman" w:cs="Times New Roman"/>
          <w:color w:val="000000"/>
          <w:sz w:val="20"/>
          <w:szCs w:val="20"/>
        </w:rPr>
        <w:t xml:space="preserve"> </w:t>
      </w:r>
      <w:proofErr w:type="spellStart"/>
      <w:r w:rsidRPr="00726A4B">
        <w:rPr>
          <w:rFonts w:ascii="Times New Roman" w:hAnsi="Times New Roman" w:cs="Times New Roman"/>
          <w:color w:val="000000"/>
          <w:sz w:val="20"/>
          <w:szCs w:val="20"/>
        </w:rPr>
        <w:t>Pharmaceuticals</w:t>
      </w:r>
      <w:proofErr w:type="spellEnd"/>
      <w:r w:rsidRPr="00726A4B">
        <w:rPr>
          <w:rFonts w:ascii="Times New Roman" w:hAnsi="Times New Roman" w:cs="Times New Roman"/>
          <w:color w:val="000000"/>
          <w:sz w:val="20"/>
          <w:szCs w:val="20"/>
        </w:rPr>
        <w:t xml:space="preserve"> </w:t>
      </w:r>
      <w:r>
        <w:rPr>
          <w:rFonts w:ascii="Times New Roman" w:hAnsi="Times New Roman" w:cs="Times New Roman"/>
          <w:color w:val="000000"/>
          <w:sz w:val="20"/>
          <w:szCs w:val="20"/>
        </w:rPr>
        <w:t>CR</w:t>
      </w:r>
      <w:r w:rsidRPr="00726A4B">
        <w:rPr>
          <w:rFonts w:ascii="Times New Roman" w:hAnsi="Times New Roman" w:cs="Times New Roman"/>
          <w:color w:val="000000"/>
          <w:sz w:val="20"/>
          <w:szCs w:val="20"/>
        </w:rPr>
        <w:t xml:space="preserve">, </w:t>
      </w:r>
      <w:r>
        <w:rPr>
          <w:rFonts w:ascii="Times New Roman" w:hAnsi="Times New Roman" w:cs="Times New Roman"/>
          <w:color w:val="000000"/>
          <w:sz w:val="20"/>
          <w:szCs w:val="20"/>
        </w:rPr>
        <w:t>a. s</w:t>
      </w:r>
      <w:r w:rsidRPr="00726A4B">
        <w:rPr>
          <w:rFonts w:ascii="Times New Roman" w:hAnsi="Times New Roman" w:cs="Times New Roman"/>
          <w:color w:val="000000"/>
          <w:sz w:val="20"/>
          <w:szCs w:val="20"/>
        </w:rPr>
        <w:t xml:space="preserve">., </w:t>
      </w:r>
      <w:r>
        <w:rPr>
          <w:rFonts w:ascii="Times New Roman" w:hAnsi="Times New Roman" w:cs="Times New Roman"/>
          <w:color w:val="000000"/>
          <w:sz w:val="20"/>
          <w:szCs w:val="20"/>
        </w:rPr>
        <w:t>Tomíčkova</w:t>
      </w:r>
      <w:r w:rsidRPr="00726A4B">
        <w:rPr>
          <w:rFonts w:ascii="Times New Roman" w:hAnsi="Times New Roman" w:cs="Times New Roman"/>
          <w:color w:val="000000"/>
          <w:sz w:val="20"/>
          <w:szCs w:val="20"/>
        </w:rPr>
        <w:t xml:space="preserve"> </w:t>
      </w:r>
      <w:r>
        <w:rPr>
          <w:rFonts w:ascii="Times New Roman" w:hAnsi="Times New Roman" w:cs="Times New Roman"/>
          <w:color w:val="000000"/>
          <w:sz w:val="20"/>
          <w:szCs w:val="20"/>
        </w:rPr>
        <w:t>2144/1</w:t>
      </w:r>
      <w:r w:rsidRPr="00726A4B">
        <w:rPr>
          <w:rFonts w:ascii="Times New Roman" w:hAnsi="Times New Roman" w:cs="Times New Roman"/>
          <w:color w:val="000000"/>
          <w:sz w:val="20"/>
          <w:szCs w:val="20"/>
        </w:rPr>
        <w:t xml:space="preserve">, </w:t>
      </w:r>
      <w:r>
        <w:rPr>
          <w:rFonts w:ascii="Times New Roman" w:hAnsi="Times New Roman" w:cs="Times New Roman"/>
          <w:color w:val="000000"/>
          <w:sz w:val="20"/>
          <w:szCs w:val="20"/>
        </w:rPr>
        <w:t>148 00 Praha 4, nebo jejich skeny případně fotky e-mailem (</w:t>
      </w:r>
      <w:r w:rsidRPr="00EB45B6">
        <w:t>info@gs.cz</w:t>
      </w:r>
      <w:r>
        <w:rPr>
          <w:rFonts w:ascii="Times New Roman" w:hAnsi="Times New Roman" w:cs="Times New Roman"/>
          <w:color w:val="000000"/>
          <w:sz w:val="20"/>
          <w:szCs w:val="20"/>
        </w:rPr>
        <w:t>).</w:t>
      </w:r>
    </w:p>
    <w:p w14:paraId="11D2507F" w14:textId="77777777" w:rsidR="007C1240" w:rsidRPr="00726A4B" w:rsidRDefault="007C1240" w:rsidP="007C1240">
      <w:pPr>
        <w:pStyle w:val="ListParagraph1"/>
        <w:autoSpaceDE w:val="0"/>
        <w:autoSpaceDN w:val="0"/>
        <w:adjustRightInd w:val="0"/>
        <w:spacing w:after="0"/>
        <w:ind w:left="0"/>
        <w:jc w:val="both"/>
        <w:rPr>
          <w:rFonts w:ascii="Times New Roman" w:hAnsi="Times New Roman" w:cs="Times New Roman"/>
          <w:color w:val="000000"/>
          <w:sz w:val="20"/>
          <w:szCs w:val="20"/>
        </w:rPr>
      </w:pPr>
    </w:p>
    <w:p w14:paraId="4C66E0D1" w14:textId="77777777" w:rsidR="007C1240" w:rsidRPr="00726A4B" w:rsidRDefault="007C1240" w:rsidP="007C1240">
      <w:pPr>
        <w:pStyle w:val="ListParagraph1"/>
        <w:autoSpaceDE w:val="0"/>
        <w:autoSpaceDN w:val="0"/>
        <w:adjustRightInd w:val="0"/>
        <w:spacing w:after="0"/>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O vrácení peněz můžete požádat nejdříve po uplynutí lhůty 60 dní, po kterou jste užívali náš výrobek. Datum odeslání zásilky nebo emailu musí být alespoň 60 dní od data uvedeného na účtence.</w:t>
      </w:r>
    </w:p>
    <w:p w14:paraId="21CB931C" w14:textId="77777777" w:rsidR="007C1240" w:rsidRPr="00726A4B" w:rsidRDefault="007C1240" w:rsidP="007C1240">
      <w:pPr>
        <w:pStyle w:val="ListParagraph1"/>
        <w:autoSpaceDE w:val="0"/>
        <w:autoSpaceDN w:val="0"/>
        <w:adjustRightInd w:val="0"/>
        <w:spacing w:after="0"/>
        <w:jc w:val="both"/>
        <w:rPr>
          <w:rFonts w:ascii="Times New Roman" w:hAnsi="Times New Roman" w:cs="Times New Roman"/>
          <w:color w:val="000000"/>
          <w:sz w:val="20"/>
          <w:szCs w:val="20"/>
        </w:rPr>
      </w:pPr>
    </w:p>
    <w:p w14:paraId="19D76334" w14:textId="77777777" w:rsidR="007C1240" w:rsidRPr="00726A4B" w:rsidRDefault="007C1240" w:rsidP="007C1240">
      <w:pPr>
        <w:autoSpaceDE w:val="0"/>
        <w:autoSpaceDN w:val="0"/>
        <w:adjustRightInd w:val="0"/>
        <w:spacing w:after="0"/>
        <w:jc w:val="both"/>
        <w:rPr>
          <w:rFonts w:ascii="Times New Roman" w:hAnsi="Times New Roman" w:cs="Times New Roman"/>
          <w:b/>
          <w:bCs/>
          <w:color w:val="000000"/>
          <w:sz w:val="20"/>
          <w:szCs w:val="20"/>
        </w:rPr>
      </w:pPr>
      <w:r w:rsidRPr="00726A4B">
        <w:rPr>
          <w:rFonts w:ascii="Times New Roman" w:hAnsi="Times New Roman" w:cs="Times New Roman"/>
          <w:b/>
          <w:bCs/>
          <w:color w:val="000000"/>
          <w:sz w:val="20"/>
          <w:szCs w:val="20"/>
        </w:rPr>
        <w:t>6. Podmínky vrácen</w:t>
      </w:r>
      <w:r>
        <w:rPr>
          <w:rFonts w:ascii="Times New Roman" w:hAnsi="Times New Roman" w:cs="Times New Roman"/>
          <w:b/>
          <w:bCs/>
          <w:color w:val="000000"/>
          <w:sz w:val="20"/>
          <w:szCs w:val="20"/>
        </w:rPr>
        <w:t>í</w:t>
      </w:r>
      <w:r w:rsidRPr="00726A4B">
        <w:rPr>
          <w:rFonts w:ascii="Times New Roman" w:hAnsi="Times New Roman" w:cs="Times New Roman"/>
          <w:b/>
          <w:bCs/>
          <w:color w:val="000000"/>
          <w:sz w:val="20"/>
          <w:szCs w:val="20"/>
        </w:rPr>
        <w:t xml:space="preserve"> </w:t>
      </w:r>
      <w:r>
        <w:rPr>
          <w:rFonts w:ascii="Times New Roman" w:hAnsi="Times New Roman" w:cs="Times New Roman"/>
          <w:b/>
          <w:bCs/>
          <w:color w:val="000000"/>
          <w:sz w:val="20"/>
          <w:szCs w:val="20"/>
        </w:rPr>
        <w:t>peněz</w:t>
      </w:r>
      <w:r w:rsidRPr="00726A4B">
        <w:rPr>
          <w:rFonts w:ascii="Times New Roman" w:hAnsi="Times New Roman" w:cs="Times New Roman"/>
          <w:b/>
          <w:bCs/>
          <w:color w:val="000000"/>
          <w:sz w:val="20"/>
          <w:szCs w:val="20"/>
        </w:rPr>
        <w:t xml:space="preserve"> platné pr</w:t>
      </w:r>
      <w:r>
        <w:rPr>
          <w:rFonts w:ascii="Times New Roman" w:hAnsi="Times New Roman" w:cs="Times New Roman"/>
          <w:b/>
          <w:bCs/>
          <w:color w:val="000000"/>
          <w:sz w:val="20"/>
          <w:szCs w:val="20"/>
        </w:rPr>
        <w:t>o</w:t>
      </w:r>
      <w:r w:rsidRPr="00726A4B">
        <w:rPr>
          <w:rFonts w:ascii="Times New Roman" w:hAnsi="Times New Roman" w:cs="Times New Roman"/>
          <w:b/>
          <w:bCs/>
          <w:color w:val="000000"/>
          <w:sz w:val="20"/>
          <w:szCs w:val="20"/>
        </w:rPr>
        <w:t xml:space="preserve"> </w:t>
      </w:r>
      <w:r>
        <w:rPr>
          <w:rFonts w:ascii="Times New Roman" w:hAnsi="Times New Roman" w:cs="Times New Roman"/>
          <w:b/>
          <w:bCs/>
          <w:color w:val="000000"/>
          <w:sz w:val="20"/>
          <w:szCs w:val="20"/>
        </w:rPr>
        <w:t>všechny</w:t>
      </w:r>
      <w:r w:rsidRPr="00726A4B">
        <w:rPr>
          <w:rFonts w:ascii="Times New Roman" w:hAnsi="Times New Roman" w:cs="Times New Roman"/>
          <w:b/>
          <w:bCs/>
          <w:color w:val="000000"/>
          <w:sz w:val="20"/>
          <w:szCs w:val="20"/>
        </w:rPr>
        <w:t xml:space="preserve"> účastník</w:t>
      </w:r>
      <w:r>
        <w:rPr>
          <w:rFonts w:ascii="Times New Roman" w:hAnsi="Times New Roman" w:cs="Times New Roman"/>
          <w:b/>
          <w:bCs/>
          <w:color w:val="000000"/>
          <w:sz w:val="20"/>
          <w:szCs w:val="20"/>
        </w:rPr>
        <w:t>y</w:t>
      </w:r>
    </w:p>
    <w:p w14:paraId="7705870C" w14:textId="77777777" w:rsidR="007C1240" w:rsidRPr="00726A4B" w:rsidRDefault="007C1240" w:rsidP="007C1240">
      <w:pPr>
        <w:autoSpaceDE w:val="0"/>
        <w:autoSpaceDN w:val="0"/>
        <w:adjustRightInd w:val="0"/>
        <w:spacing w:after="0"/>
        <w:jc w:val="both"/>
        <w:rPr>
          <w:rFonts w:ascii="Times New Roman" w:hAnsi="Times New Roman" w:cs="Times New Roman"/>
          <w:color w:val="000000"/>
          <w:sz w:val="20"/>
          <w:szCs w:val="20"/>
        </w:rPr>
      </w:pPr>
    </w:p>
    <w:p w14:paraId="2A1ACA4D" w14:textId="77777777" w:rsidR="007C1240" w:rsidRDefault="007C1240" w:rsidP="007C1240">
      <w:pPr>
        <w:pStyle w:val="FormtovanvHTML"/>
        <w:spacing w:line="276" w:lineRule="auto"/>
        <w:rPr>
          <w:rFonts w:ascii="Times New Roman" w:hAnsi="Times New Roman" w:cs="Times New Roman"/>
          <w:color w:val="000000"/>
        </w:rPr>
      </w:pPr>
      <w:r>
        <w:rPr>
          <w:rFonts w:ascii="Times New Roman" w:hAnsi="Times New Roman" w:cs="Times New Roman"/>
          <w:color w:val="000000"/>
        </w:rPr>
        <w:t xml:space="preserve">Pokud řádně a včas splníte všechny uvedené podmínky a kroky, pověřený pracovník ověří Vaši totožnost a poté Vám do </w:t>
      </w:r>
      <w:r w:rsidRPr="005850B2">
        <w:rPr>
          <w:rFonts w:ascii="Times New Roman" w:hAnsi="Times New Roman" w:cs="Times New Roman"/>
          <w:color w:val="000000"/>
        </w:rPr>
        <w:t>20</w:t>
      </w:r>
      <w:r>
        <w:rPr>
          <w:rFonts w:ascii="Times New Roman" w:hAnsi="Times New Roman" w:cs="Times New Roman"/>
          <w:color w:val="000000"/>
        </w:rPr>
        <w:t xml:space="preserve"> dnů vrátíme na účet, který jste uvedli v dotazníku, prokazatelně vynaložené náklady na zakoupení dvou balení přípravku </w:t>
      </w:r>
      <w:proofErr w:type="spellStart"/>
      <w:proofErr w:type="gramStart"/>
      <w:r w:rsidRPr="00726A4B">
        <w:rPr>
          <w:rFonts w:ascii="Times New Roman" w:hAnsi="Times New Roman" w:cs="Times New Roman"/>
          <w:color w:val="000000"/>
        </w:rPr>
        <w:t>AU!Block</w:t>
      </w:r>
      <w:proofErr w:type="spellEnd"/>
      <w:proofErr w:type="gramEnd"/>
      <w:r>
        <w:rPr>
          <w:rFonts w:ascii="Times New Roman" w:hAnsi="Times New Roman" w:cs="Times New Roman"/>
          <w:color w:val="000000"/>
        </w:rPr>
        <w:t xml:space="preserve">, 30 kapslí, nebo jednoho balení přípravku </w:t>
      </w:r>
      <w:proofErr w:type="spellStart"/>
      <w:proofErr w:type="gramStart"/>
      <w:r w:rsidRPr="00726A4B">
        <w:rPr>
          <w:rFonts w:ascii="Times New Roman" w:hAnsi="Times New Roman" w:cs="Times New Roman"/>
          <w:color w:val="000000"/>
        </w:rPr>
        <w:t>AU!Block</w:t>
      </w:r>
      <w:proofErr w:type="spellEnd"/>
      <w:proofErr w:type="gramEnd"/>
      <w:r>
        <w:rPr>
          <w:rFonts w:ascii="Times New Roman" w:hAnsi="Times New Roman" w:cs="Times New Roman"/>
          <w:color w:val="000000"/>
        </w:rPr>
        <w:t xml:space="preserve">, 60 kapslí, přičemž maximální vrácená částka může být </w:t>
      </w:r>
      <w:r w:rsidRPr="005850B2">
        <w:rPr>
          <w:rFonts w:ascii="Times New Roman" w:hAnsi="Times New Roman" w:cs="Times New Roman"/>
          <w:color w:val="000000"/>
        </w:rPr>
        <w:t>800</w:t>
      </w:r>
      <w:r>
        <w:rPr>
          <w:rFonts w:ascii="Times New Roman" w:hAnsi="Times New Roman" w:cs="Times New Roman"/>
          <w:color w:val="000000"/>
        </w:rPr>
        <w:t xml:space="preserve"> Kč včetně DPH.</w:t>
      </w:r>
    </w:p>
    <w:p w14:paraId="60CFB806" w14:textId="77777777" w:rsidR="007C1240" w:rsidRPr="00726A4B" w:rsidRDefault="007C1240" w:rsidP="007C1240">
      <w:pPr>
        <w:autoSpaceDE w:val="0"/>
        <w:autoSpaceDN w:val="0"/>
        <w:adjustRightInd w:val="0"/>
        <w:spacing w:after="0"/>
        <w:jc w:val="both"/>
        <w:rPr>
          <w:rFonts w:ascii="Times New Roman" w:hAnsi="Times New Roman" w:cs="Times New Roman"/>
          <w:color w:val="000000"/>
          <w:sz w:val="20"/>
          <w:szCs w:val="20"/>
        </w:rPr>
      </w:pPr>
    </w:p>
    <w:p w14:paraId="1BD3A608" w14:textId="77777777" w:rsidR="007C1240" w:rsidRPr="00726A4B" w:rsidRDefault="007C1240" w:rsidP="007C1240">
      <w:pPr>
        <w:autoSpaceDE w:val="0"/>
        <w:autoSpaceDN w:val="0"/>
        <w:adjustRightInd w:val="0"/>
        <w:spacing w:after="0"/>
        <w:jc w:val="both"/>
        <w:rPr>
          <w:rFonts w:ascii="Times New Roman" w:hAnsi="Times New Roman" w:cs="Times New Roman"/>
          <w:color w:val="000000"/>
          <w:sz w:val="20"/>
          <w:szCs w:val="20"/>
        </w:rPr>
      </w:pPr>
      <w:r>
        <w:rPr>
          <w:rFonts w:ascii="Times New Roman" w:hAnsi="Times New Roman" w:cs="Times New Roman"/>
          <w:color w:val="000000"/>
          <w:sz w:val="20"/>
          <w:szCs w:val="20"/>
        </w:rPr>
        <w:t>Náklady na vrácení peněz nese společnost GSP. Věnujte, prosím, pozornost řádnému vyplnění čísla účtu, na který Vám máme vrácené peníze poslat. Neneseme odpovědnost za chybné vyplnění. Neodpovídáme za ztrátu či poškození zásilky při poštovní přepravě ani za nedoručení z důvodu chybného uvedení adresy.</w:t>
      </w:r>
    </w:p>
    <w:p w14:paraId="2195514E" w14:textId="77777777" w:rsidR="007C1240" w:rsidRDefault="007C1240" w:rsidP="007C1240">
      <w:pPr>
        <w:autoSpaceDE w:val="0"/>
        <w:autoSpaceDN w:val="0"/>
        <w:adjustRightInd w:val="0"/>
        <w:spacing w:after="0"/>
        <w:jc w:val="both"/>
        <w:rPr>
          <w:rFonts w:ascii="Times New Roman" w:hAnsi="Times New Roman" w:cs="Times New Roman"/>
          <w:color w:val="000000"/>
          <w:sz w:val="20"/>
          <w:szCs w:val="20"/>
        </w:rPr>
      </w:pPr>
    </w:p>
    <w:p w14:paraId="785CF35A" w14:textId="77777777" w:rsidR="007C1240" w:rsidRDefault="007C1240" w:rsidP="007C1240">
      <w:pPr>
        <w:autoSpaceDE w:val="0"/>
        <w:autoSpaceDN w:val="0"/>
        <w:adjustRightInd w:val="0"/>
        <w:spacing w:after="0"/>
        <w:jc w:val="both"/>
        <w:rPr>
          <w:rFonts w:ascii="Times New Roman" w:hAnsi="Times New Roman" w:cs="Times New Roman"/>
          <w:color w:val="000000"/>
          <w:sz w:val="20"/>
          <w:szCs w:val="20"/>
        </w:rPr>
      </w:pPr>
      <w:r w:rsidRPr="00726A4B">
        <w:rPr>
          <w:rFonts w:ascii="Times New Roman" w:hAnsi="Times New Roman" w:cs="Times New Roman"/>
          <w:color w:val="000000"/>
          <w:sz w:val="20"/>
          <w:szCs w:val="20"/>
        </w:rPr>
        <w:t>Každý účastník s</w:t>
      </w:r>
      <w:r>
        <w:rPr>
          <w:rFonts w:ascii="Times New Roman" w:hAnsi="Times New Roman" w:cs="Times New Roman"/>
          <w:color w:val="000000"/>
          <w:sz w:val="20"/>
          <w:szCs w:val="20"/>
        </w:rPr>
        <w:t>e</w:t>
      </w:r>
      <w:r w:rsidRPr="00726A4B">
        <w:rPr>
          <w:rFonts w:ascii="Times New Roman" w:hAnsi="Times New Roman" w:cs="Times New Roman"/>
          <w:color w:val="000000"/>
          <w:sz w:val="20"/>
          <w:szCs w:val="20"/>
        </w:rPr>
        <w:t xml:space="preserve"> </w:t>
      </w:r>
      <w:r>
        <w:rPr>
          <w:rFonts w:ascii="Times New Roman" w:hAnsi="Times New Roman" w:cs="Times New Roman"/>
          <w:color w:val="000000"/>
          <w:sz w:val="20"/>
          <w:szCs w:val="20"/>
        </w:rPr>
        <w:t>může</w:t>
      </w:r>
      <w:r w:rsidRPr="00726A4B">
        <w:rPr>
          <w:rFonts w:ascii="Times New Roman" w:hAnsi="Times New Roman" w:cs="Times New Roman"/>
          <w:color w:val="000000"/>
          <w:sz w:val="20"/>
          <w:szCs w:val="20"/>
        </w:rPr>
        <w:t xml:space="preserve"> akce zúčastnit </w:t>
      </w:r>
      <w:r>
        <w:rPr>
          <w:rFonts w:ascii="Times New Roman" w:hAnsi="Times New Roman" w:cs="Times New Roman"/>
          <w:color w:val="000000"/>
          <w:sz w:val="20"/>
          <w:szCs w:val="20"/>
        </w:rPr>
        <w:t>pouze</w:t>
      </w:r>
      <w:r w:rsidRPr="00726A4B">
        <w:rPr>
          <w:rFonts w:ascii="Times New Roman" w:hAnsi="Times New Roman" w:cs="Times New Roman"/>
          <w:color w:val="000000"/>
          <w:sz w:val="20"/>
          <w:szCs w:val="20"/>
        </w:rPr>
        <w:t xml:space="preserve"> jedenkrát.</w:t>
      </w:r>
      <w:r w:rsidRPr="004E24A2">
        <w:rPr>
          <w:rFonts w:ascii="Times New Roman" w:hAnsi="Times New Roman" w:cs="Times New Roman"/>
          <w:color w:val="000000"/>
          <w:sz w:val="20"/>
          <w:szCs w:val="20"/>
        </w:rPr>
        <w:t xml:space="preserve"> </w:t>
      </w:r>
      <w:r>
        <w:rPr>
          <w:rFonts w:ascii="Times New Roman" w:hAnsi="Times New Roman" w:cs="Times New Roman"/>
          <w:color w:val="000000"/>
          <w:sz w:val="20"/>
          <w:szCs w:val="20"/>
        </w:rPr>
        <w:t>Poštovní</w:t>
      </w:r>
      <w:r w:rsidRPr="00726A4B">
        <w:rPr>
          <w:rFonts w:ascii="Times New Roman" w:hAnsi="Times New Roman" w:cs="Times New Roman"/>
          <w:color w:val="000000"/>
          <w:sz w:val="20"/>
          <w:szCs w:val="20"/>
        </w:rPr>
        <w:t xml:space="preserve"> </w:t>
      </w:r>
      <w:r>
        <w:rPr>
          <w:rFonts w:ascii="Times New Roman" w:hAnsi="Times New Roman" w:cs="Times New Roman"/>
          <w:color w:val="000000"/>
          <w:sz w:val="20"/>
          <w:szCs w:val="20"/>
        </w:rPr>
        <w:t>zásilky</w:t>
      </w:r>
      <w:r w:rsidRPr="00726A4B">
        <w:rPr>
          <w:rFonts w:ascii="Times New Roman" w:hAnsi="Times New Roman" w:cs="Times New Roman"/>
          <w:color w:val="000000"/>
          <w:sz w:val="20"/>
          <w:szCs w:val="20"/>
        </w:rPr>
        <w:t xml:space="preserve">, </w:t>
      </w:r>
      <w:r>
        <w:rPr>
          <w:rFonts w:ascii="Times New Roman" w:hAnsi="Times New Roman" w:cs="Times New Roman"/>
          <w:color w:val="000000"/>
          <w:sz w:val="20"/>
          <w:szCs w:val="20"/>
        </w:rPr>
        <w:t>včetně</w:t>
      </w:r>
      <w:r w:rsidRPr="00726A4B">
        <w:rPr>
          <w:rFonts w:ascii="Times New Roman" w:hAnsi="Times New Roman" w:cs="Times New Roman"/>
          <w:color w:val="000000"/>
          <w:sz w:val="20"/>
          <w:szCs w:val="20"/>
        </w:rPr>
        <w:t xml:space="preserve"> originál</w:t>
      </w:r>
      <w:r>
        <w:rPr>
          <w:rFonts w:ascii="Times New Roman" w:hAnsi="Times New Roman" w:cs="Times New Roman"/>
          <w:color w:val="000000"/>
          <w:sz w:val="20"/>
          <w:szCs w:val="20"/>
        </w:rPr>
        <w:t>ů</w:t>
      </w:r>
      <w:r w:rsidRPr="00726A4B">
        <w:rPr>
          <w:rFonts w:ascii="Times New Roman" w:hAnsi="Times New Roman" w:cs="Times New Roman"/>
          <w:color w:val="000000"/>
          <w:sz w:val="20"/>
          <w:szCs w:val="20"/>
        </w:rPr>
        <w:t xml:space="preserve"> daňových doklad</w:t>
      </w:r>
      <w:r>
        <w:rPr>
          <w:rFonts w:ascii="Times New Roman" w:hAnsi="Times New Roman" w:cs="Times New Roman"/>
          <w:color w:val="000000"/>
          <w:sz w:val="20"/>
          <w:szCs w:val="20"/>
        </w:rPr>
        <w:t>ů</w:t>
      </w:r>
      <w:r w:rsidRPr="00726A4B">
        <w:rPr>
          <w:rFonts w:ascii="Times New Roman" w:hAnsi="Times New Roman" w:cs="Times New Roman"/>
          <w:color w:val="000000"/>
          <w:sz w:val="20"/>
          <w:szCs w:val="20"/>
        </w:rPr>
        <w:t xml:space="preserve"> či faktur, </w:t>
      </w:r>
      <w:r>
        <w:rPr>
          <w:rFonts w:ascii="Times New Roman" w:hAnsi="Times New Roman" w:cs="Times New Roman"/>
          <w:color w:val="000000"/>
          <w:sz w:val="20"/>
          <w:szCs w:val="20"/>
        </w:rPr>
        <w:t>nevracíme.</w:t>
      </w:r>
    </w:p>
    <w:p w14:paraId="20F0B19E" w14:textId="77777777" w:rsidR="007C1240" w:rsidRPr="00726A4B" w:rsidRDefault="007C1240" w:rsidP="007C1240">
      <w:pPr>
        <w:autoSpaceDE w:val="0"/>
        <w:autoSpaceDN w:val="0"/>
        <w:adjustRightInd w:val="0"/>
        <w:spacing w:after="0"/>
        <w:jc w:val="both"/>
        <w:rPr>
          <w:rFonts w:ascii="Times New Roman" w:hAnsi="Times New Roman" w:cs="Times New Roman"/>
          <w:color w:val="000000"/>
          <w:sz w:val="20"/>
          <w:szCs w:val="20"/>
        </w:rPr>
      </w:pPr>
      <w:r w:rsidRPr="00726A4B">
        <w:rPr>
          <w:rFonts w:ascii="Times New Roman" w:hAnsi="Times New Roman" w:cs="Times New Roman"/>
          <w:color w:val="000000"/>
          <w:sz w:val="20"/>
          <w:szCs w:val="20"/>
        </w:rPr>
        <w:t xml:space="preserve">O vrácení </w:t>
      </w:r>
      <w:r>
        <w:rPr>
          <w:rFonts w:ascii="Times New Roman" w:hAnsi="Times New Roman" w:cs="Times New Roman"/>
          <w:color w:val="000000"/>
          <w:sz w:val="20"/>
          <w:szCs w:val="20"/>
        </w:rPr>
        <w:t>peněz</w:t>
      </w:r>
      <w:r w:rsidRPr="00726A4B">
        <w:rPr>
          <w:rFonts w:ascii="Times New Roman" w:hAnsi="Times New Roman" w:cs="Times New Roman"/>
          <w:color w:val="000000"/>
          <w:sz w:val="20"/>
          <w:szCs w:val="20"/>
        </w:rPr>
        <w:t xml:space="preserve"> rozhoduje organizátor na základ</w:t>
      </w:r>
      <w:r>
        <w:rPr>
          <w:rFonts w:ascii="Times New Roman" w:hAnsi="Times New Roman" w:cs="Times New Roman"/>
          <w:color w:val="000000"/>
          <w:sz w:val="20"/>
          <w:szCs w:val="20"/>
        </w:rPr>
        <w:t>ě</w:t>
      </w:r>
      <w:r w:rsidRPr="00726A4B">
        <w:rPr>
          <w:rFonts w:ascii="Times New Roman" w:hAnsi="Times New Roman" w:cs="Times New Roman"/>
          <w:color w:val="000000"/>
          <w:sz w:val="20"/>
          <w:szCs w:val="20"/>
        </w:rPr>
        <w:t xml:space="preserve"> vyhodnoceni údaj</w:t>
      </w:r>
      <w:r>
        <w:rPr>
          <w:rFonts w:ascii="Times New Roman" w:hAnsi="Times New Roman" w:cs="Times New Roman"/>
          <w:color w:val="000000"/>
          <w:sz w:val="20"/>
          <w:szCs w:val="20"/>
        </w:rPr>
        <w:t>ů</w:t>
      </w:r>
      <w:r w:rsidRPr="00726A4B">
        <w:rPr>
          <w:rFonts w:ascii="Times New Roman" w:hAnsi="Times New Roman" w:cs="Times New Roman"/>
          <w:color w:val="000000"/>
          <w:sz w:val="20"/>
          <w:szCs w:val="20"/>
        </w:rPr>
        <w:t xml:space="preserve"> z</w:t>
      </w:r>
      <w:r>
        <w:rPr>
          <w:rFonts w:ascii="Times New Roman" w:hAnsi="Times New Roman" w:cs="Times New Roman"/>
          <w:color w:val="000000"/>
          <w:sz w:val="20"/>
          <w:szCs w:val="20"/>
        </w:rPr>
        <w:t>e</w:t>
      </w:r>
      <w:r w:rsidRPr="00726A4B">
        <w:rPr>
          <w:rFonts w:ascii="Times New Roman" w:hAnsi="Times New Roman" w:cs="Times New Roman"/>
          <w:color w:val="000000"/>
          <w:sz w:val="20"/>
          <w:szCs w:val="20"/>
        </w:rPr>
        <w:t xml:space="preserve"> zaslaného dotazník</w:t>
      </w:r>
      <w:r>
        <w:rPr>
          <w:rFonts w:ascii="Times New Roman" w:hAnsi="Times New Roman" w:cs="Times New Roman"/>
          <w:color w:val="000000"/>
          <w:sz w:val="20"/>
          <w:szCs w:val="20"/>
        </w:rPr>
        <w:t>u</w:t>
      </w:r>
      <w:r w:rsidRPr="00726A4B">
        <w:rPr>
          <w:rFonts w:ascii="Times New Roman" w:hAnsi="Times New Roman" w:cs="Times New Roman"/>
          <w:color w:val="000000"/>
          <w:sz w:val="20"/>
          <w:szCs w:val="20"/>
        </w:rPr>
        <w:t>. Za důvody nespokojnosti rozhodujíc</w:t>
      </w:r>
      <w:r>
        <w:rPr>
          <w:rFonts w:ascii="Times New Roman" w:hAnsi="Times New Roman" w:cs="Times New Roman"/>
          <w:color w:val="000000"/>
          <w:sz w:val="20"/>
          <w:szCs w:val="20"/>
        </w:rPr>
        <w:t>í</w:t>
      </w:r>
      <w:r w:rsidRPr="00726A4B">
        <w:rPr>
          <w:rFonts w:ascii="Times New Roman" w:hAnsi="Times New Roman" w:cs="Times New Roman"/>
          <w:color w:val="000000"/>
          <w:sz w:val="20"/>
          <w:szCs w:val="20"/>
        </w:rPr>
        <w:t xml:space="preserve"> pr</w:t>
      </w:r>
      <w:r>
        <w:rPr>
          <w:rFonts w:ascii="Times New Roman" w:hAnsi="Times New Roman" w:cs="Times New Roman"/>
          <w:color w:val="000000"/>
          <w:sz w:val="20"/>
          <w:szCs w:val="20"/>
        </w:rPr>
        <w:t>o</w:t>
      </w:r>
      <w:r w:rsidRPr="00726A4B">
        <w:rPr>
          <w:rFonts w:ascii="Times New Roman" w:hAnsi="Times New Roman" w:cs="Times New Roman"/>
          <w:color w:val="000000"/>
          <w:sz w:val="20"/>
          <w:szCs w:val="20"/>
        </w:rPr>
        <w:t xml:space="preserve"> vrácen</w:t>
      </w:r>
      <w:r>
        <w:rPr>
          <w:rFonts w:ascii="Times New Roman" w:hAnsi="Times New Roman" w:cs="Times New Roman"/>
          <w:color w:val="000000"/>
          <w:sz w:val="20"/>
          <w:szCs w:val="20"/>
        </w:rPr>
        <w:t>í</w:t>
      </w:r>
      <w:r w:rsidRPr="00726A4B">
        <w:rPr>
          <w:rFonts w:ascii="Times New Roman" w:hAnsi="Times New Roman" w:cs="Times New Roman"/>
          <w:color w:val="000000"/>
          <w:sz w:val="20"/>
          <w:szCs w:val="20"/>
        </w:rPr>
        <w:t xml:space="preserve"> </w:t>
      </w:r>
      <w:r>
        <w:rPr>
          <w:rFonts w:ascii="Times New Roman" w:hAnsi="Times New Roman" w:cs="Times New Roman"/>
          <w:color w:val="000000"/>
          <w:sz w:val="20"/>
          <w:szCs w:val="20"/>
        </w:rPr>
        <w:t>peněz</w:t>
      </w:r>
      <w:r w:rsidRPr="00726A4B">
        <w:rPr>
          <w:rFonts w:ascii="Times New Roman" w:hAnsi="Times New Roman" w:cs="Times New Roman"/>
          <w:color w:val="000000"/>
          <w:sz w:val="20"/>
          <w:szCs w:val="20"/>
        </w:rPr>
        <w:t xml:space="preserve"> za zakoupený </w:t>
      </w:r>
      <w:r>
        <w:rPr>
          <w:rFonts w:ascii="Times New Roman" w:hAnsi="Times New Roman" w:cs="Times New Roman"/>
          <w:color w:val="000000"/>
          <w:sz w:val="20"/>
          <w:szCs w:val="20"/>
        </w:rPr>
        <w:t>výrobek</w:t>
      </w:r>
      <w:r w:rsidRPr="00726A4B">
        <w:rPr>
          <w:rFonts w:ascii="Times New Roman" w:hAnsi="Times New Roman" w:cs="Times New Roman"/>
          <w:color w:val="000000"/>
          <w:sz w:val="20"/>
          <w:szCs w:val="20"/>
        </w:rPr>
        <w:t xml:space="preserve"> nebud</w:t>
      </w:r>
      <w:r>
        <w:rPr>
          <w:rFonts w:ascii="Times New Roman" w:hAnsi="Times New Roman" w:cs="Times New Roman"/>
          <w:color w:val="000000"/>
          <w:sz w:val="20"/>
          <w:szCs w:val="20"/>
        </w:rPr>
        <w:t>ou</w:t>
      </w:r>
      <w:r w:rsidRPr="00726A4B">
        <w:rPr>
          <w:rFonts w:ascii="Times New Roman" w:hAnsi="Times New Roman" w:cs="Times New Roman"/>
          <w:color w:val="000000"/>
          <w:sz w:val="20"/>
          <w:szCs w:val="20"/>
        </w:rPr>
        <w:t xml:space="preserve"> </w:t>
      </w:r>
      <w:r>
        <w:rPr>
          <w:rFonts w:ascii="Times New Roman" w:hAnsi="Times New Roman" w:cs="Times New Roman"/>
          <w:color w:val="000000"/>
          <w:sz w:val="20"/>
          <w:szCs w:val="20"/>
        </w:rPr>
        <w:t>uznány</w:t>
      </w:r>
      <w:r w:rsidRPr="00726A4B">
        <w:rPr>
          <w:rFonts w:ascii="Times New Roman" w:hAnsi="Times New Roman" w:cs="Times New Roman"/>
          <w:color w:val="000000"/>
          <w:sz w:val="20"/>
          <w:szCs w:val="20"/>
        </w:rPr>
        <w:t xml:space="preserve"> tak</w:t>
      </w:r>
      <w:r>
        <w:rPr>
          <w:rFonts w:ascii="Times New Roman" w:hAnsi="Times New Roman" w:cs="Times New Roman"/>
          <w:color w:val="000000"/>
          <w:sz w:val="20"/>
          <w:szCs w:val="20"/>
        </w:rPr>
        <w:t>ov</w:t>
      </w:r>
      <w:r w:rsidRPr="00726A4B">
        <w:rPr>
          <w:rFonts w:ascii="Times New Roman" w:hAnsi="Times New Roman" w:cs="Times New Roman"/>
          <w:color w:val="000000"/>
          <w:sz w:val="20"/>
          <w:szCs w:val="20"/>
        </w:rPr>
        <w:t xml:space="preserve">é důvody, které </w:t>
      </w:r>
      <w:r>
        <w:rPr>
          <w:rFonts w:ascii="Times New Roman" w:hAnsi="Times New Roman" w:cs="Times New Roman"/>
          <w:color w:val="000000"/>
          <w:sz w:val="20"/>
          <w:szCs w:val="20"/>
        </w:rPr>
        <w:t>nejsou</w:t>
      </w:r>
      <w:r w:rsidRPr="00726A4B">
        <w:rPr>
          <w:rFonts w:ascii="Times New Roman" w:hAnsi="Times New Roman" w:cs="Times New Roman"/>
          <w:color w:val="000000"/>
          <w:sz w:val="20"/>
          <w:szCs w:val="20"/>
        </w:rPr>
        <w:t xml:space="preserve"> v </w:t>
      </w:r>
      <w:r>
        <w:rPr>
          <w:rFonts w:ascii="Times New Roman" w:hAnsi="Times New Roman" w:cs="Times New Roman"/>
          <w:color w:val="000000"/>
          <w:sz w:val="20"/>
          <w:szCs w:val="20"/>
        </w:rPr>
        <w:t>přímé</w:t>
      </w:r>
      <w:r w:rsidRPr="00726A4B">
        <w:rPr>
          <w:rFonts w:ascii="Times New Roman" w:hAnsi="Times New Roman" w:cs="Times New Roman"/>
          <w:color w:val="000000"/>
          <w:sz w:val="20"/>
          <w:szCs w:val="20"/>
        </w:rPr>
        <w:t xml:space="preserve"> příčinné a logické souvislosti so </w:t>
      </w:r>
      <w:r>
        <w:rPr>
          <w:rFonts w:ascii="Times New Roman" w:hAnsi="Times New Roman" w:cs="Times New Roman"/>
          <w:color w:val="000000"/>
          <w:sz w:val="20"/>
          <w:szCs w:val="20"/>
        </w:rPr>
        <w:t>s</w:t>
      </w:r>
      <w:r w:rsidRPr="00726A4B">
        <w:rPr>
          <w:rFonts w:ascii="Times New Roman" w:hAnsi="Times New Roman" w:cs="Times New Roman"/>
          <w:color w:val="000000"/>
          <w:sz w:val="20"/>
          <w:szCs w:val="20"/>
        </w:rPr>
        <w:t>ložením a užíváním přípravku. Rozhodnuti organizátora o splnění podm</w:t>
      </w:r>
      <w:r>
        <w:rPr>
          <w:rFonts w:ascii="Times New Roman" w:hAnsi="Times New Roman" w:cs="Times New Roman"/>
          <w:color w:val="000000"/>
          <w:sz w:val="20"/>
          <w:szCs w:val="20"/>
        </w:rPr>
        <w:t>í</w:t>
      </w:r>
      <w:r w:rsidRPr="00726A4B">
        <w:rPr>
          <w:rFonts w:ascii="Times New Roman" w:hAnsi="Times New Roman" w:cs="Times New Roman"/>
          <w:color w:val="000000"/>
          <w:sz w:val="20"/>
          <w:szCs w:val="20"/>
        </w:rPr>
        <w:t>nek pr</w:t>
      </w:r>
      <w:r>
        <w:rPr>
          <w:rFonts w:ascii="Times New Roman" w:hAnsi="Times New Roman" w:cs="Times New Roman"/>
          <w:color w:val="000000"/>
          <w:sz w:val="20"/>
          <w:szCs w:val="20"/>
        </w:rPr>
        <w:t>o</w:t>
      </w:r>
      <w:r w:rsidRPr="00726A4B">
        <w:rPr>
          <w:rFonts w:ascii="Times New Roman" w:hAnsi="Times New Roman" w:cs="Times New Roman"/>
          <w:color w:val="000000"/>
          <w:sz w:val="20"/>
          <w:szCs w:val="20"/>
        </w:rPr>
        <w:t xml:space="preserve"> vrácen</w:t>
      </w:r>
      <w:r>
        <w:rPr>
          <w:rFonts w:ascii="Times New Roman" w:hAnsi="Times New Roman" w:cs="Times New Roman"/>
          <w:color w:val="000000"/>
          <w:sz w:val="20"/>
          <w:szCs w:val="20"/>
        </w:rPr>
        <w:t>í</w:t>
      </w:r>
      <w:r w:rsidRPr="00726A4B">
        <w:rPr>
          <w:rFonts w:ascii="Times New Roman" w:hAnsi="Times New Roman" w:cs="Times New Roman"/>
          <w:color w:val="000000"/>
          <w:sz w:val="20"/>
          <w:szCs w:val="20"/>
        </w:rPr>
        <w:t xml:space="preserve"> </w:t>
      </w:r>
      <w:r>
        <w:rPr>
          <w:rFonts w:ascii="Times New Roman" w:hAnsi="Times New Roman" w:cs="Times New Roman"/>
          <w:color w:val="000000"/>
          <w:sz w:val="20"/>
          <w:szCs w:val="20"/>
        </w:rPr>
        <w:t>peněz</w:t>
      </w:r>
      <w:r w:rsidRPr="00726A4B">
        <w:rPr>
          <w:rFonts w:ascii="Times New Roman" w:hAnsi="Times New Roman" w:cs="Times New Roman"/>
          <w:color w:val="000000"/>
          <w:sz w:val="20"/>
          <w:szCs w:val="20"/>
        </w:rPr>
        <w:t xml:space="preserve"> je konečné. </w:t>
      </w:r>
      <w:r>
        <w:rPr>
          <w:rFonts w:ascii="Times New Roman" w:hAnsi="Times New Roman" w:cs="Times New Roman"/>
          <w:color w:val="000000"/>
          <w:sz w:val="20"/>
          <w:szCs w:val="20"/>
        </w:rPr>
        <w:t>Není možné</w:t>
      </w:r>
      <w:r w:rsidRPr="00726A4B">
        <w:rPr>
          <w:rFonts w:ascii="Times New Roman" w:hAnsi="Times New Roman" w:cs="Times New Roman"/>
          <w:color w:val="000000"/>
          <w:sz w:val="20"/>
          <w:szCs w:val="20"/>
        </w:rPr>
        <w:t xml:space="preserve"> požadovat částku </w:t>
      </w:r>
      <w:r>
        <w:rPr>
          <w:rFonts w:ascii="Times New Roman" w:hAnsi="Times New Roman" w:cs="Times New Roman"/>
          <w:color w:val="000000"/>
          <w:sz w:val="20"/>
          <w:szCs w:val="20"/>
        </w:rPr>
        <w:t>jinou</w:t>
      </w:r>
      <w:r w:rsidRPr="00726A4B">
        <w:rPr>
          <w:rFonts w:ascii="Times New Roman" w:hAnsi="Times New Roman" w:cs="Times New Roman"/>
          <w:color w:val="000000"/>
          <w:sz w:val="20"/>
          <w:szCs w:val="20"/>
        </w:rPr>
        <w:t xml:space="preserve"> než doložen</w:t>
      </w:r>
      <w:r>
        <w:rPr>
          <w:rFonts w:ascii="Times New Roman" w:hAnsi="Times New Roman" w:cs="Times New Roman"/>
          <w:color w:val="000000"/>
          <w:sz w:val="20"/>
          <w:szCs w:val="20"/>
        </w:rPr>
        <w:t>ou</w:t>
      </w:r>
      <w:r w:rsidRPr="00726A4B">
        <w:rPr>
          <w:rFonts w:ascii="Times New Roman" w:hAnsi="Times New Roman" w:cs="Times New Roman"/>
          <w:color w:val="000000"/>
          <w:sz w:val="20"/>
          <w:szCs w:val="20"/>
        </w:rPr>
        <w:t xml:space="preserve"> </w:t>
      </w:r>
      <w:r>
        <w:rPr>
          <w:rFonts w:ascii="Times New Roman" w:hAnsi="Times New Roman" w:cs="Times New Roman"/>
          <w:color w:val="000000"/>
          <w:sz w:val="20"/>
          <w:szCs w:val="20"/>
        </w:rPr>
        <w:t>výše</w:t>
      </w:r>
      <w:r w:rsidRPr="00726A4B">
        <w:rPr>
          <w:rFonts w:ascii="Times New Roman" w:hAnsi="Times New Roman" w:cs="Times New Roman"/>
          <w:color w:val="000000"/>
          <w:sz w:val="20"/>
          <w:szCs w:val="20"/>
        </w:rPr>
        <w:t xml:space="preserve"> uvedenými doklad</w:t>
      </w:r>
      <w:r>
        <w:rPr>
          <w:rFonts w:ascii="Times New Roman" w:hAnsi="Times New Roman" w:cs="Times New Roman"/>
          <w:color w:val="000000"/>
          <w:sz w:val="20"/>
          <w:szCs w:val="20"/>
        </w:rPr>
        <w:t>y</w:t>
      </w:r>
      <w:r w:rsidRPr="00726A4B">
        <w:rPr>
          <w:rFonts w:ascii="Times New Roman" w:hAnsi="Times New Roman" w:cs="Times New Roman"/>
          <w:color w:val="000000"/>
          <w:sz w:val="20"/>
          <w:szCs w:val="20"/>
        </w:rPr>
        <w:t xml:space="preserve"> a v maximální </w:t>
      </w:r>
      <w:r>
        <w:rPr>
          <w:rFonts w:ascii="Times New Roman" w:hAnsi="Times New Roman" w:cs="Times New Roman"/>
          <w:color w:val="000000"/>
          <w:sz w:val="20"/>
          <w:szCs w:val="20"/>
        </w:rPr>
        <w:t>výši</w:t>
      </w:r>
      <w:r w:rsidRPr="00726A4B">
        <w:rPr>
          <w:rFonts w:ascii="Times New Roman" w:hAnsi="Times New Roman" w:cs="Times New Roman"/>
          <w:color w:val="000000"/>
          <w:sz w:val="20"/>
          <w:szCs w:val="20"/>
        </w:rPr>
        <w:t xml:space="preserve"> uveden</w:t>
      </w:r>
      <w:r>
        <w:rPr>
          <w:rFonts w:ascii="Times New Roman" w:hAnsi="Times New Roman" w:cs="Times New Roman"/>
          <w:color w:val="000000"/>
          <w:sz w:val="20"/>
          <w:szCs w:val="20"/>
        </w:rPr>
        <w:t>é</w:t>
      </w:r>
      <w:r w:rsidRPr="00726A4B">
        <w:rPr>
          <w:rFonts w:ascii="Times New Roman" w:hAnsi="Times New Roman" w:cs="Times New Roman"/>
          <w:color w:val="000000"/>
          <w:sz w:val="20"/>
          <w:szCs w:val="20"/>
        </w:rPr>
        <w:t xml:space="preserve"> v t</w:t>
      </w:r>
      <w:r>
        <w:rPr>
          <w:rFonts w:ascii="Times New Roman" w:hAnsi="Times New Roman" w:cs="Times New Roman"/>
          <w:color w:val="000000"/>
          <w:sz w:val="20"/>
          <w:szCs w:val="20"/>
        </w:rPr>
        <w:t>ě</w:t>
      </w:r>
      <w:r w:rsidRPr="00726A4B">
        <w:rPr>
          <w:rFonts w:ascii="Times New Roman" w:hAnsi="Times New Roman" w:cs="Times New Roman"/>
          <w:color w:val="000000"/>
          <w:sz w:val="20"/>
          <w:szCs w:val="20"/>
        </w:rPr>
        <w:t>chto podmínkách.</w:t>
      </w:r>
    </w:p>
    <w:p w14:paraId="4CDABFDB" w14:textId="77777777" w:rsidR="007C1240" w:rsidRPr="00726A4B" w:rsidRDefault="007C1240" w:rsidP="007C1240">
      <w:pPr>
        <w:pStyle w:val="FormtovanvHTML"/>
        <w:spacing w:line="276" w:lineRule="auto"/>
        <w:rPr>
          <w:rFonts w:ascii="Times New Roman" w:hAnsi="Times New Roman" w:cs="Times New Roman"/>
        </w:rPr>
      </w:pPr>
      <w:r w:rsidRPr="00726A4B">
        <w:rPr>
          <w:rFonts w:ascii="Times New Roman" w:hAnsi="Times New Roman" w:cs="Times New Roman"/>
        </w:rPr>
        <w:t>Poukázáním finančn</w:t>
      </w:r>
      <w:r>
        <w:rPr>
          <w:rFonts w:ascii="Times New Roman" w:hAnsi="Times New Roman" w:cs="Times New Roman"/>
        </w:rPr>
        <w:t>í</w:t>
      </w:r>
      <w:r w:rsidRPr="00726A4B">
        <w:rPr>
          <w:rFonts w:ascii="Times New Roman" w:hAnsi="Times New Roman" w:cs="Times New Roman"/>
        </w:rPr>
        <w:t xml:space="preserve"> částky na bankov</w:t>
      </w:r>
      <w:r>
        <w:rPr>
          <w:rFonts w:ascii="Times New Roman" w:hAnsi="Times New Roman" w:cs="Times New Roman"/>
        </w:rPr>
        <w:t>ní</w:t>
      </w:r>
      <w:r w:rsidRPr="00726A4B">
        <w:rPr>
          <w:rFonts w:ascii="Times New Roman" w:hAnsi="Times New Roman" w:cs="Times New Roman"/>
        </w:rPr>
        <w:t xml:space="preserve"> účet uvedený v odpovědi s</w:t>
      </w:r>
      <w:r>
        <w:rPr>
          <w:rFonts w:ascii="Times New Roman" w:hAnsi="Times New Roman" w:cs="Times New Roman"/>
        </w:rPr>
        <w:t>e</w:t>
      </w:r>
      <w:r w:rsidRPr="00726A4B">
        <w:rPr>
          <w:rFonts w:ascii="Times New Roman" w:hAnsi="Times New Roman" w:cs="Times New Roman"/>
        </w:rPr>
        <w:t xml:space="preserve"> má za to, že organizátor </w:t>
      </w:r>
      <w:r>
        <w:rPr>
          <w:rFonts w:ascii="Times New Roman" w:hAnsi="Times New Roman" w:cs="Times New Roman"/>
        </w:rPr>
        <w:t>svůj</w:t>
      </w:r>
      <w:r w:rsidRPr="00726A4B">
        <w:rPr>
          <w:rFonts w:ascii="Times New Roman" w:hAnsi="Times New Roman" w:cs="Times New Roman"/>
        </w:rPr>
        <w:t xml:space="preserve"> závazek</w:t>
      </w:r>
      <w:r>
        <w:rPr>
          <w:rFonts w:ascii="Times New Roman" w:hAnsi="Times New Roman" w:cs="Times New Roman"/>
        </w:rPr>
        <w:t xml:space="preserve"> uvedený v tomto dokumentu </w:t>
      </w:r>
      <w:r w:rsidRPr="00726A4B">
        <w:rPr>
          <w:rFonts w:ascii="Times New Roman" w:hAnsi="Times New Roman" w:cs="Times New Roman"/>
        </w:rPr>
        <w:t>splnil.</w:t>
      </w:r>
    </w:p>
    <w:p w14:paraId="7EFF1D01" w14:textId="77777777" w:rsidR="007C1240" w:rsidRPr="00726A4B" w:rsidRDefault="007C1240" w:rsidP="007C1240">
      <w:pPr>
        <w:autoSpaceDE w:val="0"/>
        <w:autoSpaceDN w:val="0"/>
        <w:adjustRightInd w:val="0"/>
        <w:spacing w:after="0"/>
        <w:jc w:val="both"/>
        <w:rPr>
          <w:rFonts w:ascii="Times New Roman" w:hAnsi="Times New Roman" w:cs="Times New Roman"/>
          <w:color w:val="000000"/>
          <w:sz w:val="20"/>
          <w:szCs w:val="20"/>
        </w:rPr>
      </w:pPr>
    </w:p>
    <w:p w14:paraId="1C08B783" w14:textId="77777777" w:rsidR="007C1240" w:rsidRDefault="007C1240" w:rsidP="007C1240">
      <w:pPr>
        <w:autoSpaceDE w:val="0"/>
        <w:autoSpaceDN w:val="0"/>
        <w:adjustRightInd w:val="0"/>
        <w:spacing w:after="0"/>
        <w:jc w:val="both"/>
        <w:rPr>
          <w:rFonts w:ascii="Times New Roman" w:hAnsi="Times New Roman" w:cs="Times New Roman"/>
          <w:color w:val="000000"/>
          <w:sz w:val="20"/>
          <w:szCs w:val="20"/>
        </w:rPr>
      </w:pPr>
      <w:r w:rsidRPr="00726A4B">
        <w:rPr>
          <w:rFonts w:ascii="Times New Roman" w:hAnsi="Times New Roman" w:cs="Times New Roman"/>
          <w:color w:val="000000"/>
          <w:sz w:val="20"/>
          <w:szCs w:val="20"/>
        </w:rPr>
        <w:t xml:space="preserve">Na </w:t>
      </w:r>
      <w:r>
        <w:rPr>
          <w:rFonts w:ascii="Times New Roman" w:hAnsi="Times New Roman" w:cs="Times New Roman"/>
          <w:color w:val="000000"/>
          <w:sz w:val="20"/>
          <w:szCs w:val="20"/>
        </w:rPr>
        <w:t>vrácení peněz</w:t>
      </w:r>
      <w:r w:rsidRPr="00726A4B">
        <w:rPr>
          <w:rFonts w:ascii="Times New Roman" w:hAnsi="Times New Roman" w:cs="Times New Roman"/>
          <w:color w:val="000000"/>
          <w:sz w:val="20"/>
          <w:szCs w:val="20"/>
        </w:rPr>
        <w:t xml:space="preserve"> neexistuje právní nárok a </w:t>
      </w:r>
      <w:r>
        <w:rPr>
          <w:rFonts w:ascii="Times New Roman" w:hAnsi="Times New Roman" w:cs="Times New Roman"/>
          <w:color w:val="000000"/>
          <w:sz w:val="20"/>
          <w:szCs w:val="20"/>
        </w:rPr>
        <w:t xml:space="preserve">jeho </w:t>
      </w:r>
      <w:r w:rsidRPr="00726A4B">
        <w:rPr>
          <w:rFonts w:ascii="Times New Roman" w:hAnsi="Times New Roman" w:cs="Times New Roman"/>
          <w:color w:val="000000"/>
          <w:sz w:val="20"/>
          <w:szCs w:val="20"/>
        </w:rPr>
        <w:t xml:space="preserve">vymáhání </w:t>
      </w:r>
      <w:r>
        <w:rPr>
          <w:rFonts w:ascii="Times New Roman" w:hAnsi="Times New Roman" w:cs="Times New Roman"/>
          <w:color w:val="000000"/>
          <w:sz w:val="20"/>
          <w:szCs w:val="20"/>
        </w:rPr>
        <w:t xml:space="preserve">soudní </w:t>
      </w:r>
      <w:r w:rsidRPr="00726A4B">
        <w:rPr>
          <w:rFonts w:ascii="Times New Roman" w:hAnsi="Times New Roman" w:cs="Times New Roman"/>
          <w:color w:val="000000"/>
          <w:sz w:val="20"/>
          <w:szCs w:val="20"/>
        </w:rPr>
        <w:t>cestou je vyloučené. Organizátor si vyhrazuje právo akci zrušit s t</w:t>
      </w:r>
      <w:r>
        <w:rPr>
          <w:rFonts w:ascii="Times New Roman" w:hAnsi="Times New Roman" w:cs="Times New Roman"/>
          <w:color w:val="000000"/>
          <w:sz w:val="20"/>
          <w:szCs w:val="20"/>
        </w:rPr>
        <w:t>í</w:t>
      </w:r>
      <w:r w:rsidRPr="00726A4B">
        <w:rPr>
          <w:rFonts w:ascii="Times New Roman" w:hAnsi="Times New Roman" w:cs="Times New Roman"/>
          <w:color w:val="000000"/>
          <w:sz w:val="20"/>
          <w:szCs w:val="20"/>
        </w:rPr>
        <w:t>m, že tak</w:t>
      </w:r>
      <w:r>
        <w:rPr>
          <w:rFonts w:ascii="Times New Roman" w:hAnsi="Times New Roman" w:cs="Times New Roman"/>
          <w:color w:val="000000"/>
          <w:sz w:val="20"/>
          <w:szCs w:val="20"/>
        </w:rPr>
        <w:t>ov</w:t>
      </w:r>
      <w:r w:rsidRPr="00726A4B">
        <w:rPr>
          <w:rFonts w:ascii="Times New Roman" w:hAnsi="Times New Roman" w:cs="Times New Roman"/>
          <w:color w:val="000000"/>
          <w:sz w:val="20"/>
          <w:szCs w:val="20"/>
        </w:rPr>
        <w:t>éto rozhodnut</w:t>
      </w:r>
      <w:r>
        <w:rPr>
          <w:rFonts w:ascii="Times New Roman" w:hAnsi="Times New Roman" w:cs="Times New Roman"/>
          <w:color w:val="000000"/>
          <w:sz w:val="20"/>
          <w:szCs w:val="20"/>
        </w:rPr>
        <w:t>í</w:t>
      </w:r>
      <w:r w:rsidRPr="00726A4B">
        <w:rPr>
          <w:rFonts w:ascii="Times New Roman" w:hAnsi="Times New Roman" w:cs="Times New Roman"/>
          <w:color w:val="000000"/>
          <w:sz w:val="20"/>
          <w:szCs w:val="20"/>
        </w:rPr>
        <w:t xml:space="preserve"> </w:t>
      </w:r>
      <w:r>
        <w:rPr>
          <w:rFonts w:ascii="Times New Roman" w:hAnsi="Times New Roman" w:cs="Times New Roman"/>
          <w:color w:val="000000"/>
          <w:sz w:val="20"/>
          <w:szCs w:val="20"/>
        </w:rPr>
        <w:t>uveřejní</w:t>
      </w:r>
      <w:r w:rsidRPr="00726A4B">
        <w:rPr>
          <w:rFonts w:ascii="Times New Roman" w:hAnsi="Times New Roman" w:cs="Times New Roman"/>
          <w:color w:val="000000"/>
          <w:sz w:val="20"/>
          <w:szCs w:val="20"/>
        </w:rPr>
        <w:t xml:space="preserve"> na</w:t>
      </w:r>
      <w:r>
        <w:rPr>
          <w:rFonts w:ascii="Times New Roman" w:hAnsi="Times New Roman" w:cs="Times New Roman"/>
          <w:color w:val="000000"/>
          <w:sz w:val="20"/>
          <w:szCs w:val="20"/>
        </w:rPr>
        <w:t xml:space="preserve"> svých</w:t>
      </w:r>
      <w:r w:rsidRPr="00726A4B">
        <w:rPr>
          <w:rFonts w:ascii="Times New Roman" w:hAnsi="Times New Roman" w:cs="Times New Roman"/>
          <w:color w:val="000000"/>
          <w:sz w:val="20"/>
          <w:szCs w:val="20"/>
        </w:rPr>
        <w:t xml:space="preserve"> webových stránkách </w:t>
      </w:r>
      <w:hyperlink r:id="rId5" w:history="1">
        <w:r w:rsidRPr="006360D7">
          <w:rPr>
            <w:rStyle w:val="Hypertextovodkaz"/>
            <w:rFonts w:ascii="Times New Roman" w:hAnsi="Times New Roman" w:cs="Times New Roman"/>
            <w:sz w:val="20"/>
            <w:szCs w:val="20"/>
          </w:rPr>
          <w:t>www.aublock.cz</w:t>
        </w:r>
      </w:hyperlink>
      <w:r>
        <w:rPr>
          <w:rFonts w:ascii="Times New Roman" w:hAnsi="Times New Roman" w:cs="Times New Roman"/>
          <w:color w:val="000000"/>
          <w:sz w:val="20"/>
          <w:szCs w:val="20"/>
        </w:rPr>
        <w:t xml:space="preserve"> v předstihu dvou měsíců. V tom případě se tato pravidla použijí na všechna balení zakoupená do okamžiku avizovaného ukončení akce.</w:t>
      </w:r>
    </w:p>
    <w:p w14:paraId="1574D1B8" w14:textId="77777777" w:rsidR="007C1240" w:rsidRPr="00726A4B" w:rsidRDefault="007C1240" w:rsidP="007C1240">
      <w:pPr>
        <w:autoSpaceDE w:val="0"/>
        <w:autoSpaceDN w:val="0"/>
        <w:adjustRightInd w:val="0"/>
        <w:spacing w:after="0"/>
        <w:jc w:val="both"/>
        <w:rPr>
          <w:rFonts w:ascii="Times New Roman" w:hAnsi="Times New Roman" w:cs="Times New Roman"/>
          <w:color w:val="000000"/>
          <w:sz w:val="20"/>
          <w:szCs w:val="20"/>
        </w:rPr>
      </w:pPr>
    </w:p>
    <w:p w14:paraId="3D9E2B01" w14:textId="77777777" w:rsidR="007C1240" w:rsidRDefault="007C1240" w:rsidP="007C1240">
      <w:pPr>
        <w:autoSpaceDE w:val="0"/>
        <w:autoSpaceDN w:val="0"/>
        <w:adjustRightInd w:val="0"/>
        <w:spacing w:after="0"/>
        <w:jc w:val="both"/>
        <w:rPr>
          <w:rFonts w:ascii="Times New Roman" w:hAnsi="Times New Roman" w:cs="Times New Roman"/>
          <w:color w:val="000000"/>
          <w:sz w:val="20"/>
          <w:szCs w:val="20"/>
        </w:rPr>
      </w:pPr>
      <w:r>
        <w:rPr>
          <w:rFonts w:ascii="Times New Roman" w:hAnsi="Times New Roman" w:cs="Times New Roman"/>
          <w:color w:val="000000"/>
          <w:sz w:val="20"/>
          <w:szCs w:val="20"/>
        </w:rPr>
        <w:t>Vaše osobní údaje, které jste nám dobrovolně poskytli v dotazníku, použijeme výhradně ke splnění svého závazku a ke splnění povinností plynoucích ze zákona (například z důvodu řádného vyúčtování). Nebudeme je zpracovávat k dalším účelům. Odpovědi uvedené v dotazníku použijeme k anonymnímu vyhodnocení akce.</w:t>
      </w:r>
    </w:p>
    <w:p w14:paraId="77E490D0" w14:textId="77777777" w:rsidR="007C1240" w:rsidRPr="00726A4B" w:rsidRDefault="007C1240" w:rsidP="007C1240">
      <w:pPr>
        <w:autoSpaceDE w:val="0"/>
        <w:autoSpaceDN w:val="0"/>
        <w:adjustRightInd w:val="0"/>
        <w:spacing w:after="0"/>
        <w:jc w:val="both"/>
        <w:rPr>
          <w:rFonts w:ascii="Times New Roman" w:hAnsi="Times New Roman" w:cs="Times New Roman"/>
          <w:color w:val="000000"/>
          <w:sz w:val="20"/>
          <w:szCs w:val="20"/>
        </w:rPr>
      </w:pPr>
    </w:p>
    <w:p w14:paraId="16947865" w14:textId="77777777" w:rsidR="007C1240" w:rsidRPr="00726A4B" w:rsidRDefault="007C1240" w:rsidP="007C1240">
      <w:pPr>
        <w:autoSpaceDE w:val="0"/>
        <w:autoSpaceDN w:val="0"/>
        <w:adjustRightInd w:val="0"/>
        <w:spacing w:after="0"/>
        <w:jc w:val="both"/>
        <w:rPr>
          <w:rFonts w:ascii="Times New Roman" w:hAnsi="Times New Roman" w:cs="Times New Roman"/>
          <w:b/>
          <w:bCs/>
          <w:color w:val="000000"/>
          <w:sz w:val="20"/>
          <w:szCs w:val="20"/>
        </w:rPr>
      </w:pPr>
      <w:r w:rsidRPr="00726A4B">
        <w:rPr>
          <w:rFonts w:ascii="Times New Roman" w:hAnsi="Times New Roman" w:cs="Times New Roman"/>
          <w:b/>
          <w:bCs/>
          <w:color w:val="000000"/>
          <w:sz w:val="20"/>
          <w:szCs w:val="20"/>
        </w:rPr>
        <w:t>7. Závěrečná ustanoven</w:t>
      </w:r>
      <w:r>
        <w:rPr>
          <w:rFonts w:ascii="Times New Roman" w:hAnsi="Times New Roman" w:cs="Times New Roman"/>
          <w:b/>
          <w:bCs/>
          <w:color w:val="000000"/>
          <w:sz w:val="20"/>
          <w:szCs w:val="20"/>
        </w:rPr>
        <w:t>í</w:t>
      </w:r>
    </w:p>
    <w:p w14:paraId="58DB85D8" w14:textId="77777777" w:rsidR="007C1240" w:rsidRPr="00726A4B" w:rsidRDefault="007C1240" w:rsidP="007C1240">
      <w:pPr>
        <w:autoSpaceDE w:val="0"/>
        <w:autoSpaceDN w:val="0"/>
        <w:adjustRightInd w:val="0"/>
        <w:spacing w:after="0"/>
        <w:jc w:val="both"/>
        <w:rPr>
          <w:rFonts w:ascii="Times New Roman" w:hAnsi="Times New Roman" w:cs="Times New Roman"/>
          <w:color w:val="000000"/>
          <w:sz w:val="20"/>
          <w:szCs w:val="20"/>
        </w:rPr>
      </w:pPr>
    </w:p>
    <w:p w14:paraId="78AA906C" w14:textId="77777777" w:rsidR="007C1240" w:rsidRPr="00726A4B" w:rsidRDefault="007C1240" w:rsidP="007C1240">
      <w:pPr>
        <w:autoSpaceDE w:val="0"/>
        <w:autoSpaceDN w:val="0"/>
        <w:adjustRightInd w:val="0"/>
        <w:spacing w:after="0"/>
        <w:jc w:val="both"/>
        <w:rPr>
          <w:rFonts w:ascii="Times New Roman" w:hAnsi="Times New Roman" w:cs="Times New Roman"/>
          <w:color w:val="000000"/>
          <w:sz w:val="20"/>
          <w:szCs w:val="20"/>
        </w:rPr>
      </w:pPr>
      <w:r w:rsidRPr="00726A4B">
        <w:rPr>
          <w:rFonts w:ascii="Times New Roman" w:hAnsi="Times New Roman" w:cs="Times New Roman"/>
          <w:color w:val="000000"/>
          <w:sz w:val="20"/>
          <w:szCs w:val="20"/>
        </w:rPr>
        <w:t xml:space="preserve">Organizátor si vyhrazuje právo </w:t>
      </w:r>
      <w:r>
        <w:rPr>
          <w:rFonts w:ascii="Times New Roman" w:hAnsi="Times New Roman" w:cs="Times New Roman"/>
          <w:color w:val="000000"/>
          <w:sz w:val="20"/>
          <w:szCs w:val="20"/>
        </w:rPr>
        <w:t>kdykoliv</w:t>
      </w:r>
      <w:r w:rsidRPr="00726A4B">
        <w:rPr>
          <w:rFonts w:ascii="Times New Roman" w:hAnsi="Times New Roman" w:cs="Times New Roman"/>
          <w:color w:val="000000"/>
          <w:sz w:val="20"/>
          <w:szCs w:val="20"/>
        </w:rPr>
        <w:t xml:space="preserve"> změnit podmínky či pravidla této akce, připadne akci zrušit, předčasně ukončit, přerušit či odložit a</w:t>
      </w:r>
      <w:r>
        <w:rPr>
          <w:rFonts w:ascii="Times New Roman" w:hAnsi="Times New Roman" w:cs="Times New Roman"/>
          <w:color w:val="000000"/>
          <w:sz w:val="20"/>
          <w:szCs w:val="20"/>
        </w:rPr>
        <w:t>n</w:t>
      </w:r>
      <w:r w:rsidRPr="00726A4B">
        <w:rPr>
          <w:rFonts w:ascii="Times New Roman" w:hAnsi="Times New Roman" w:cs="Times New Roman"/>
          <w:color w:val="000000"/>
          <w:sz w:val="20"/>
          <w:szCs w:val="20"/>
        </w:rPr>
        <w:t xml:space="preserve">ebo </w:t>
      </w:r>
      <w:r>
        <w:rPr>
          <w:rFonts w:ascii="Times New Roman" w:hAnsi="Times New Roman" w:cs="Times New Roman"/>
          <w:color w:val="000000"/>
          <w:sz w:val="20"/>
          <w:szCs w:val="20"/>
        </w:rPr>
        <w:t>prodloužit</w:t>
      </w:r>
      <w:r w:rsidRPr="00726A4B">
        <w:rPr>
          <w:rFonts w:ascii="Times New Roman" w:hAnsi="Times New Roman" w:cs="Times New Roman"/>
          <w:color w:val="000000"/>
          <w:sz w:val="20"/>
          <w:szCs w:val="20"/>
        </w:rPr>
        <w:t xml:space="preserve"> dobu trv</w:t>
      </w:r>
      <w:r>
        <w:rPr>
          <w:rFonts w:ascii="Times New Roman" w:hAnsi="Times New Roman" w:cs="Times New Roman"/>
          <w:color w:val="000000"/>
          <w:sz w:val="20"/>
          <w:szCs w:val="20"/>
        </w:rPr>
        <w:t>á</w:t>
      </w:r>
      <w:r w:rsidRPr="00726A4B">
        <w:rPr>
          <w:rFonts w:ascii="Times New Roman" w:hAnsi="Times New Roman" w:cs="Times New Roman"/>
          <w:color w:val="000000"/>
          <w:sz w:val="20"/>
          <w:szCs w:val="20"/>
        </w:rPr>
        <w:t>n</w:t>
      </w:r>
      <w:r>
        <w:rPr>
          <w:rFonts w:ascii="Times New Roman" w:hAnsi="Times New Roman" w:cs="Times New Roman"/>
          <w:color w:val="000000"/>
          <w:sz w:val="20"/>
          <w:szCs w:val="20"/>
        </w:rPr>
        <w:t>í</w:t>
      </w:r>
      <w:r w:rsidRPr="00726A4B">
        <w:rPr>
          <w:rFonts w:ascii="Times New Roman" w:hAnsi="Times New Roman" w:cs="Times New Roman"/>
          <w:color w:val="000000"/>
          <w:sz w:val="20"/>
          <w:szCs w:val="20"/>
        </w:rPr>
        <w:t>.</w:t>
      </w:r>
    </w:p>
    <w:p w14:paraId="42738116" w14:textId="77777777" w:rsidR="007C1240" w:rsidRPr="00726A4B" w:rsidRDefault="007C1240" w:rsidP="007C1240">
      <w:pPr>
        <w:autoSpaceDE w:val="0"/>
        <w:autoSpaceDN w:val="0"/>
        <w:adjustRightInd w:val="0"/>
        <w:spacing w:after="0"/>
        <w:jc w:val="both"/>
        <w:rPr>
          <w:rFonts w:ascii="Times New Roman" w:hAnsi="Times New Roman" w:cs="Times New Roman"/>
          <w:color w:val="000000"/>
          <w:sz w:val="20"/>
          <w:szCs w:val="20"/>
        </w:rPr>
      </w:pPr>
    </w:p>
    <w:p w14:paraId="642BFA96" w14:textId="77777777" w:rsidR="007C1240" w:rsidRPr="00726A4B" w:rsidRDefault="007C1240" w:rsidP="007C1240">
      <w:pPr>
        <w:autoSpaceDE w:val="0"/>
        <w:autoSpaceDN w:val="0"/>
        <w:adjustRightInd w:val="0"/>
        <w:spacing w:after="0"/>
        <w:jc w:val="both"/>
        <w:rPr>
          <w:rFonts w:ascii="Times New Roman" w:hAnsi="Times New Roman" w:cs="Times New Roman"/>
          <w:color w:val="000000"/>
          <w:sz w:val="20"/>
          <w:szCs w:val="20"/>
        </w:rPr>
      </w:pPr>
      <w:r w:rsidRPr="00726A4B">
        <w:rPr>
          <w:rFonts w:ascii="Times New Roman" w:hAnsi="Times New Roman" w:cs="Times New Roman"/>
          <w:color w:val="000000"/>
          <w:sz w:val="20"/>
          <w:szCs w:val="20"/>
        </w:rPr>
        <w:t>Jedin</w:t>
      </w:r>
      <w:r>
        <w:rPr>
          <w:rFonts w:ascii="Times New Roman" w:hAnsi="Times New Roman" w:cs="Times New Roman"/>
          <w:color w:val="000000"/>
          <w:sz w:val="20"/>
          <w:szCs w:val="20"/>
        </w:rPr>
        <w:t>á</w:t>
      </w:r>
      <w:r w:rsidRPr="00726A4B">
        <w:rPr>
          <w:rFonts w:ascii="Times New Roman" w:hAnsi="Times New Roman" w:cs="Times New Roman"/>
          <w:color w:val="000000"/>
          <w:sz w:val="20"/>
          <w:szCs w:val="20"/>
        </w:rPr>
        <w:t xml:space="preserve"> platn</w:t>
      </w:r>
      <w:r>
        <w:rPr>
          <w:rFonts w:ascii="Times New Roman" w:hAnsi="Times New Roman" w:cs="Times New Roman"/>
          <w:color w:val="000000"/>
          <w:sz w:val="20"/>
          <w:szCs w:val="20"/>
        </w:rPr>
        <w:t xml:space="preserve">á </w:t>
      </w:r>
      <w:r w:rsidRPr="00726A4B">
        <w:rPr>
          <w:rFonts w:ascii="Times New Roman" w:hAnsi="Times New Roman" w:cs="Times New Roman"/>
          <w:color w:val="000000"/>
          <w:sz w:val="20"/>
          <w:szCs w:val="20"/>
        </w:rPr>
        <w:t>pravidl</w:t>
      </w:r>
      <w:r>
        <w:rPr>
          <w:rFonts w:ascii="Times New Roman" w:hAnsi="Times New Roman" w:cs="Times New Roman"/>
          <w:color w:val="000000"/>
          <w:sz w:val="20"/>
          <w:szCs w:val="20"/>
        </w:rPr>
        <w:t>a jsou</w:t>
      </w:r>
      <w:r w:rsidRPr="00726A4B">
        <w:rPr>
          <w:rFonts w:ascii="Times New Roman" w:hAnsi="Times New Roman" w:cs="Times New Roman"/>
          <w:color w:val="000000"/>
          <w:sz w:val="20"/>
          <w:szCs w:val="20"/>
        </w:rPr>
        <w:t xml:space="preserve"> po dobu </w:t>
      </w:r>
      <w:r>
        <w:rPr>
          <w:rFonts w:ascii="Times New Roman" w:hAnsi="Times New Roman" w:cs="Times New Roman"/>
          <w:color w:val="000000"/>
          <w:sz w:val="20"/>
          <w:szCs w:val="20"/>
        </w:rPr>
        <w:t xml:space="preserve">trvání akce </w:t>
      </w:r>
      <w:r w:rsidRPr="00726A4B">
        <w:rPr>
          <w:rFonts w:ascii="Times New Roman" w:hAnsi="Times New Roman" w:cs="Times New Roman"/>
          <w:color w:val="000000"/>
          <w:sz w:val="20"/>
          <w:szCs w:val="20"/>
        </w:rPr>
        <w:t>v</w:t>
      </w:r>
      <w:r>
        <w:rPr>
          <w:rFonts w:ascii="Times New Roman" w:hAnsi="Times New Roman" w:cs="Times New Roman"/>
          <w:color w:val="000000"/>
          <w:sz w:val="20"/>
          <w:szCs w:val="20"/>
        </w:rPr>
        <w:t>e</w:t>
      </w:r>
      <w:r w:rsidRPr="00726A4B">
        <w:rPr>
          <w:rFonts w:ascii="Times New Roman" w:hAnsi="Times New Roman" w:cs="Times New Roman"/>
          <w:color w:val="000000"/>
          <w:sz w:val="20"/>
          <w:szCs w:val="20"/>
        </w:rPr>
        <w:t xml:space="preserve"> </w:t>
      </w:r>
      <w:r>
        <w:rPr>
          <w:rFonts w:ascii="Times New Roman" w:hAnsi="Times New Roman" w:cs="Times New Roman"/>
          <w:color w:val="000000"/>
          <w:sz w:val="20"/>
          <w:szCs w:val="20"/>
        </w:rPr>
        <w:t>svém</w:t>
      </w:r>
      <w:r w:rsidRPr="00726A4B">
        <w:rPr>
          <w:rFonts w:ascii="Times New Roman" w:hAnsi="Times New Roman" w:cs="Times New Roman"/>
          <w:color w:val="000000"/>
          <w:sz w:val="20"/>
          <w:szCs w:val="20"/>
        </w:rPr>
        <w:t xml:space="preserve"> pln</w:t>
      </w:r>
      <w:r>
        <w:rPr>
          <w:rFonts w:ascii="Times New Roman" w:hAnsi="Times New Roman" w:cs="Times New Roman"/>
          <w:color w:val="000000"/>
          <w:sz w:val="20"/>
          <w:szCs w:val="20"/>
        </w:rPr>
        <w:t>é</w:t>
      </w:r>
      <w:r w:rsidRPr="00726A4B">
        <w:rPr>
          <w:rFonts w:ascii="Times New Roman" w:hAnsi="Times New Roman" w:cs="Times New Roman"/>
          <w:color w:val="000000"/>
          <w:sz w:val="20"/>
          <w:szCs w:val="20"/>
        </w:rPr>
        <w:t>m zveřejněn</w:t>
      </w:r>
      <w:r>
        <w:rPr>
          <w:rFonts w:ascii="Times New Roman" w:hAnsi="Times New Roman" w:cs="Times New Roman"/>
          <w:color w:val="000000"/>
          <w:sz w:val="20"/>
          <w:szCs w:val="20"/>
        </w:rPr>
        <w:t>a</w:t>
      </w:r>
      <w:r w:rsidRPr="00726A4B">
        <w:rPr>
          <w:rFonts w:ascii="Times New Roman" w:hAnsi="Times New Roman" w:cs="Times New Roman"/>
          <w:color w:val="000000"/>
          <w:sz w:val="20"/>
          <w:szCs w:val="20"/>
        </w:rPr>
        <w:t xml:space="preserve"> v elektronické podobě na webových stránkách organizátora (</w:t>
      </w:r>
      <w:r w:rsidRPr="005850B2">
        <w:rPr>
          <w:rFonts w:ascii="Times New Roman" w:hAnsi="Times New Roman" w:cs="Times New Roman"/>
          <w:color w:val="000000"/>
          <w:sz w:val="20"/>
          <w:szCs w:val="20"/>
        </w:rPr>
        <w:t>www.aublock.cz</w:t>
      </w:r>
      <w:r w:rsidRPr="00726A4B">
        <w:rPr>
          <w:rFonts w:ascii="Times New Roman" w:hAnsi="Times New Roman" w:cs="Times New Roman"/>
          <w:color w:val="000000"/>
          <w:sz w:val="20"/>
          <w:szCs w:val="20"/>
        </w:rPr>
        <w:t>), a zároveň uložen</w:t>
      </w:r>
      <w:r>
        <w:rPr>
          <w:rFonts w:ascii="Times New Roman" w:hAnsi="Times New Roman" w:cs="Times New Roman"/>
          <w:color w:val="000000"/>
          <w:sz w:val="20"/>
          <w:szCs w:val="20"/>
        </w:rPr>
        <w:t>a</w:t>
      </w:r>
      <w:r w:rsidRPr="00726A4B">
        <w:rPr>
          <w:rFonts w:ascii="Times New Roman" w:hAnsi="Times New Roman" w:cs="Times New Roman"/>
          <w:color w:val="000000"/>
          <w:sz w:val="20"/>
          <w:szCs w:val="20"/>
        </w:rPr>
        <w:t xml:space="preserve"> v písemné podobě na adrese </w:t>
      </w:r>
      <w:r>
        <w:rPr>
          <w:rFonts w:ascii="Times New Roman" w:hAnsi="Times New Roman" w:cs="Times New Roman"/>
          <w:color w:val="000000"/>
          <w:sz w:val="20"/>
          <w:szCs w:val="20"/>
        </w:rPr>
        <w:t>sídla (viz bod 1)</w:t>
      </w:r>
      <w:r w:rsidRPr="00726A4B">
        <w:rPr>
          <w:rFonts w:ascii="Times New Roman" w:hAnsi="Times New Roman" w:cs="Times New Roman"/>
          <w:color w:val="000000"/>
          <w:sz w:val="20"/>
          <w:szCs w:val="20"/>
        </w:rPr>
        <w:t>.</w:t>
      </w:r>
    </w:p>
    <w:p w14:paraId="06394548" w14:textId="77777777" w:rsidR="007C1240" w:rsidRPr="00726A4B" w:rsidRDefault="007C1240" w:rsidP="007C1240">
      <w:pPr>
        <w:autoSpaceDE w:val="0"/>
        <w:autoSpaceDN w:val="0"/>
        <w:adjustRightInd w:val="0"/>
        <w:spacing w:after="0"/>
        <w:jc w:val="both"/>
        <w:rPr>
          <w:rFonts w:ascii="Times New Roman" w:hAnsi="Times New Roman" w:cs="Times New Roman"/>
          <w:color w:val="000000"/>
          <w:sz w:val="20"/>
          <w:szCs w:val="20"/>
        </w:rPr>
      </w:pPr>
    </w:p>
    <w:p w14:paraId="5E238723" w14:textId="3F450475" w:rsidR="007C1240" w:rsidRDefault="007C1240" w:rsidP="007C1240">
      <w:pPr>
        <w:autoSpaceDE w:val="0"/>
        <w:autoSpaceDN w:val="0"/>
        <w:adjustRightInd w:val="0"/>
        <w:spacing w:after="0"/>
        <w:jc w:val="both"/>
        <w:rPr>
          <w:rFonts w:ascii="Times New Roman" w:hAnsi="Times New Roman" w:cs="Times New Roman"/>
          <w:color w:val="000000"/>
          <w:sz w:val="20"/>
          <w:szCs w:val="20"/>
        </w:rPr>
      </w:pPr>
      <w:r w:rsidRPr="00726A4B">
        <w:rPr>
          <w:rFonts w:ascii="Times New Roman" w:hAnsi="Times New Roman" w:cs="Times New Roman"/>
          <w:color w:val="000000"/>
          <w:sz w:val="20"/>
          <w:szCs w:val="20"/>
        </w:rPr>
        <w:t>V </w:t>
      </w:r>
      <w:r>
        <w:rPr>
          <w:rFonts w:ascii="Times New Roman" w:hAnsi="Times New Roman" w:cs="Times New Roman"/>
          <w:color w:val="000000"/>
          <w:sz w:val="20"/>
          <w:szCs w:val="20"/>
        </w:rPr>
        <w:t>Praze</w:t>
      </w:r>
      <w:r w:rsidRPr="00726A4B">
        <w:rPr>
          <w:rFonts w:ascii="Times New Roman" w:hAnsi="Times New Roman" w:cs="Times New Roman"/>
          <w:color w:val="000000"/>
          <w:sz w:val="20"/>
          <w:szCs w:val="20"/>
        </w:rPr>
        <w:t xml:space="preserve"> d</w:t>
      </w:r>
      <w:r>
        <w:rPr>
          <w:rFonts w:ascii="Times New Roman" w:hAnsi="Times New Roman" w:cs="Times New Roman"/>
          <w:color w:val="000000"/>
          <w:sz w:val="20"/>
          <w:szCs w:val="20"/>
        </w:rPr>
        <w:t>ne</w:t>
      </w:r>
      <w:r w:rsidRPr="00726A4B">
        <w:rPr>
          <w:rFonts w:ascii="Times New Roman" w:hAnsi="Times New Roman" w:cs="Times New Roman"/>
          <w:color w:val="000000"/>
          <w:sz w:val="20"/>
          <w:szCs w:val="20"/>
        </w:rPr>
        <w:t xml:space="preserve"> </w:t>
      </w:r>
      <w:r>
        <w:rPr>
          <w:rFonts w:ascii="Times New Roman" w:hAnsi="Times New Roman" w:cs="Times New Roman"/>
          <w:color w:val="000000"/>
          <w:sz w:val="20"/>
          <w:szCs w:val="20"/>
        </w:rPr>
        <w:t>7.7.2027</w:t>
      </w:r>
    </w:p>
    <w:p w14:paraId="14043B76" w14:textId="77777777" w:rsidR="007C1240" w:rsidRPr="00726A4B" w:rsidRDefault="007C1240" w:rsidP="007C1240">
      <w:pPr>
        <w:autoSpaceDE w:val="0"/>
        <w:autoSpaceDN w:val="0"/>
        <w:adjustRightInd w:val="0"/>
        <w:spacing w:after="0"/>
        <w:jc w:val="both"/>
        <w:rPr>
          <w:rFonts w:ascii="Times New Roman" w:hAnsi="Times New Roman" w:cs="Times New Roman"/>
          <w:color w:val="000000"/>
          <w:sz w:val="20"/>
          <w:szCs w:val="20"/>
        </w:rPr>
      </w:pPr>
    </w:p>
    <w:p w14:paraId="0169C702" w14:textId="77777777" w:rsidR="007C1240" w:rsidRPr="00726A4B" w:rsidRDefault="007C1240" w:rsidP="007C1240">
      <w:pPr>
        <w:autoSpaceDE w:val="0"/>
        <w:autoSpaceDN w:val="0"/>
        <w:adjustRightInd w:val="0"/>
        <w:spacing w:after="0"/>
        <w:jc w:val="center"/>
        <w:rPr>
          <w:rFonts w:ascii="Times New Roman" w:hAnsi="Times New Roman" w:cs="Times New Roman"/>
          <w:b/>
          <w:bCs/>
          <w:sz w:val="28"/>
          <w:szCs w:val="28"/>
        </w:rPr>
      </w:pPr>
      <w:r>
        <w:rPr>
          <w:rFonts w:ascii="Times New Roman" w:hAnsi="Times New Roman" w:cs="Times New Roman"/>
          <w:b/>
          <w:bCs/>
          <w:sz w:val="28"/>
          <w:szCs w:val="28"/>
        </w:rPr>
        <w:br w:type="page"/>
      </w:r>
      <w:r w:rsidRPr="00726A4B">
        <w:rPr>
          <w:rFonts w:ascii="Times New Roman" w:hAnsi="Times New Roman" w:cs="Times New Roman"/>
          <w:b/>
          <w:bCs/>
          <w:sz w:val="28"/>
          <w:szCs w:val="28"/>
        </w:rPr>
        <w:lastRenderedPageBreak/>
        <w:t xml:space="preserve">Oficiální pravidla akce „CEMIO </w:t>
      </w:r>
      <w:proofErr w:type="gramStart"/>
      <w:r w:rsidRPr="00726A4B">
        <w:rPr>
          <w:rFonts w:ascii="Times New Roman" w:hAnsi="Times New Roman" w:cs="Times New Roman"/>
          <w:b/>
          <w:bCs/>
          <w:sz w:val="28"/>
          <w:szCs w:val="28"/>
        </w:rPr>
        <w:t>AU!BLOCK</w:t>
      </w:r>
      <w:proofErr w:type="gramEnd"/>
      <w:r w:rsidRPr="00726A4B">
        <w:rPr>
          <w:rFonts w:ascii="Times New Roman" w:hAnsi="Times New Roman" w:cs="Times New Roman"/>
          <w:b/>
          <w:bCs/>
          <w:sz w:val="28"/>
          <w:szCs w:val="28"/>
        </w:rPr>
        <w:t xml:space="preserve"> – garanc</w:t>
      </w:r>
      <w:r>
        <w:rPr>
          <w:rFonts w:ascii="Times New Roman" w:hAnsi="Times New Roman" w:cs="Times New Roman"/>
          <w:b/>
          <w:bCs/>
          <w:sz w:val="28"/>
          <w:szCs w:val="28"/>
        </w:rPr>
        <w:t>e vrácení peněz</w:t>
      </w:r>
      <w:r w:rsidRPr="00726A4B">
        <w:rPr>
          <w:rFonts w:ascii="Times New Roman" w:hAnsi="Times New Roman" w:cs="Times New Roman"/>
          <w:b/>
          <w:bCs/>
          <w:sz w:val="28"/>
          <w:szCs w:val="28"/>
        </w:rPr>
        <w:t>“</w:t>
      </w:r>
    </w:p>
    <w:p w14:paraId="5204407D" w14:textId="77777777" w:rsidR="007C1240" w:rsidRPr="00726A4B" w:rsidRDefault="007C1240" w:rsidP="007C1240">
      <w:pPr>
        <w:autoSpaceDE w:val="0"/>
        <w:autoSpaceDN w:val="0"/>
        <w:adjustRightInd w:val="0"/>
        <w:spacing w:after="0"/>
        <w:jc w:val="center"/>
        <w:rPr>
          <w:rFonts w:ascii="Times New Roman" w:hAnsi="Times New Roman" w:cs="Times New Roman"/>
          <w:b/>
          <w:bCs/>
          <w:sz w:val="28"/>
          <w:szCs w:val="28"/>
        </w:rPr>
      </w:pPr>
    </w:p>
    <w:p w14:paraId="082ACE10" w14:textId="77777777" w:rsidR="007C1240" w:rsidRPr="00726A4B" w:rsidRDefault="007C1240" w:rsidP="007C1240">
      <w:pPr>
        <w:autoSpaceDE w:val="0"/>
        <w:autoSpaceDN w:val="0"/>
        <w:adjustRightInd w:val="0"/>
        <w:spacing w:after="0"/>
        <w:jc w:val="center"/>
        <w:rPr>
          <w:rFonts w:ascii="Times New Roman" w:hAnsi="Times New Roman" w:cs="Times New Roman"/>
          <w:sz w:val="24"/>
          <w:szCs w:val="24"/>
          <w:u w:val="single"/>
        </w:rPr>
      </w:pPr>
      <w:r w:rsidRPr="00726A4B">
        <w:rPr>
          <w:rFonts w:ascii="Times New Roman" w:hAnsi="Times New Roman" w:cs="Times New Roman"/>
          <w:sz w:val="24"/>
          <w:szCs w:val="24"/>
          <w:u w:val="single"/>
        </w:rPr>
        <w:t>Příloha č. 1 – dotazník</w:t>
      </w:r>
    </w:p>
    <w:p w14:paraId="6D2FE1CC" w14:textId="77777777" w:rsidR="007C1240" w:rsidRPr="00726A4B" w:rsidRDefault="007C1240" w:rsidP="007C1240">
      <w:pPr>
        <w:autoSpaceDE w:val="0"/>
        <w:autoSpaceDN w:val="0"/>
        <w:adjustRightInd w:val="0"/>
        <w:spacing w:after="0"/>
        <w:jc w:val="center"/>
        <w:rPr>
          <w:rFonts w:ascii="Times New Roman" w:hAnsi="Times New Roman" w:cs="Times New Roman"/>
          <w:sz w:val="24"/>
          <w:szCs w:val="24"/>
          <w:u w:val="single"/>
        </w:rPr>
      </w:pPr>
    </w:p>
    <w:p w14:paraId="60F652D5" w14:textId="77777777" w:rsidR="007C1240" w:rsidRPr="00726A4B" w:rsidRDefault="007C1240" w:rsidP="007C1240">
      <w:pPr>
        <w:autoSpaceDE w:val="0"/>
        <w:autoSpaceDN w:val="0"/>
        <w:adjustRightInd w:val="0"/>
        <w:spacing w:after="0"/>
        <w:jc w:val="center"/>
        <w:rPr>
          <w:rFonts w:ascii="Times New Roman" w:hAnsi="Times New Roman" w:cs="Times New Roman"/>
          <w:sz w:val="24"/>
          <w:szCs w:val="24"/>
          <w:u w:val="single"/>
        </w:rPr>
      </w:pPr>
    </w:p>
    <w:p w14:paraId="64D49BCE" w14:textId="77777777" w:rsidR="007C1240" w:rsidRPr="00726A4B" w:rsidRDefault="007C1240" w:rsidP="007C1240">
      <w:pPr>
        <w:autoSpaceDE w:val="0"/>
        <w:autoSpaceDN w:val="0"/>
        <w:adjustRightInd w:val="0"/>
        <w:spacing w:after="0"/>
        <w:jc w:val="center"/>
        <w:rPr>
          <w:rFonts w:ascii="Times New Roman" w:hAnsi="Times New Roman" w:cs="Times New Roman"/>
          <w:sz w:val="24"/>
          <w:szCs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6"/>
        <w:gridCol w:w="7026"/>
      </w:tblGrid>
      <w:tr w:rsidR="007C1240" w:rsidRPr="00726A4B" w14:paraId="337469C2" w14:textId="77777777" w:rsidTr="000E2CF3">
        <w:trPr>
          <w:jc w:val="center"/>
        </w:trPr>
        <w:tc>
          <w:tcPr>
            <w:tcW w:w="2055" w:type="dxa"/>
            <w:vAlign w:val="center"/>
          </w:tcPr>
          <w:p w14:paraId="4B6A134A" w14:textId="77777777" w:rsidR="007C1240" w:rsidRPr="00726A4B" w:rsidRDefault="007C1240" w:rsidP="000E2CF3">
            <w:pPr>
              <w:rPr>
                <w:rFonts w:ascii="Times New Roman" w:hAnsi="Times New Roman" w:cs="Times New Roman"/>
                <w:b/>
                <w:sz w:val="20"/>
                <w:szCs w:val="20"/>
              </w:rPr>
            </w:pPr>
            <w:r>
              <w:rPr>
                <w:rFonts w:ascii="Times New Roman" w:hAnsi="Times New Roman" w:cs="Times New Roman"/>
                <w:b/>
                <w:sz w:val="20"/>
                <w:szCs w:val="20"/>
              </w:rPr>
              <w:t>Jméno</w:t>
            </w:r>
            <w:r w:rsidRPr="00726A4B">
              <w:rPr>
                <w:rFonts w:ascii="Times New Roman" w:hAnsi="Times New Roman" w:cs="Times New Roman"/>
                <w:b/>
                <w:sz w:val="20"/>
                <w:szCs w:val="20"/>
              </w:rPr>
              <w:t>:</w:t>
            </w:r>
          </w:p>
        </w:tc>
        <w:tc>
          <w:tcPr>
            <w:tcW w:w="7157" w:type="dxa"/>
          </w:tcPr>
          <w:p w14:paraId="3F72D579" w14:textId="77777777" w:rsidR="007C1240" w:rsidRPr="00726A4B" w:rsidRDefault="007C1240" w:rsidP="000E2CF3">
            <w:pPr>
              <w:rPr>
                <w:rFonts w:ascii="Times New Roman" w:hAnsi="Times New Roman" w:cs="Times New Roman"/>
                <w:sz w:val="20"/>
                <w:szCs w:val="20"/>
              </w:rPr>
            </w:pPr>
          </w:p>
        </w:tc>
      </w:tr>
      <w:tr w:rsidR="007C1240" w:rsidRPr="00726A4B" w14:paraId="06A89EAB" w14:textId="77777777" w:rsidTr="000E2CF3">
        <w:trPr>
          <w:jc w:val="center"/>
        </w:trPr>
        <w:tc>
          <w:tcPr>
            <w:tcW w:w="2055" w:type="dxa"/>
            <w:vAlign w:val="center"/>
          </w:tcPr>
          <w:p w14:paraId="140A1969" w14:textId="77777777" w:rsidR="007C1240" w:rsidRPr="00726A4B" w:rsidRDefault="007C1240" w:rsidP="000E2CF3">
            <w:pPr>
              <w:rPr>
                <w:rFonts w:ascii="Times New Roman" w:hAnsi="Times New Roman" w:cs="Times New Roman"/>
                <w:b/>
                <w:sz w:val="20"/>
                <w:szCs w:val="20"/>
              </w:rPr>
            </w:pPr>
            <w:r>
              <w:rPr>
                <w:rFonts w:ascii="Times New Roman" w:hAnsi="Times New Roman" w:cs="Times New Roman"/>
                <w:b/>
                <w:sz w:val="20"/>
                <w:szCs w:val="20"/>
              </w:rPr>
              <w:t>Příjmení</w:t>
            </w:r>
            <w:r w:rsidRPr="00726A4B">
              <w:rPr>
                <w:rFonts w:ascii="Times New Roman" w:hAnsi="Times New Roman" w:cs="Times New Roman"/>
                <w:b/>
                <w:sz w:val="20"/>
                <w:szCs w:val="20"/>
              </w:rPr>
              <w:t>:</w:t>
            </w:r>
          </w:p>
        </w:tc>
        <w:tc>
          <w:tcPr>
            <w:tcW w:w="7157" w:type="dxa"/>
          </w:tcPr>
          <w:p w14:paraId="627D9421" w14:textId="77777777" w:rsidR="007C1240" w:rsidRPr="00726A4B" w:rsidRDefault="007C1240" w:rsidP="000E2CF3">
            <w:pPr>
              <w:rPr>
                <w:rFonts w:ascii="Times New Roman" w:hAnsi="Times New Roman" w:cs="Times New Roman"/>
                <w:sz w:val="20"/>
                <w:szCs w:val="20"/>
              </w:rPr>
            </w:pPr>
          </w:p>
        </w:tc>
      </w:tr>
      <w:tr w:rsidR="007C1240" w:rsidRPr="00726A4B" w14:paraId="3097B2E4" w14:textId="77777777" w:rsidTr="000E2CF3">
        <w:trPr>
          <w:jc w:val="center"/>
        </w:trPr>
        <w:tc>
          <w:tcPr>
            <w:tcW w:w="2055" w:type="dxa"/>
            <w:vAlign w:val="center"/>
          </w:tcPr>
          <w:p w14:paraId="0DDBB016" w14:textId="77777777" w:rsidR="007C1240" w:rsidRPr="00726A4B" w:rsidRDefault="007C1240" w:rsidP="000E2CF3">
            <w:pPr>
              <w:rPr>
                <w:rFonts w:ascii="Times New Roman" w:hAnsi="Times New Roman" w:cs="Times New Roman"/>
                <w:b/>
                <w:sz w:val="20"/>
                <w:szCs w:val="20"/>
              </w:rPr>
            </w:pPr>
            <w:r w:rsidRPr="00726A4B">
              <w:rPr>
                <w:rFonts w:ascii="Times New Roman" w:hAnsi="Times New Roman" w:cs="Times New Roman"/>
                <w:b/>
                <w:sz w:val="20"/>
                <w:szCs w:val="20"/>
              </w:rPr>
              <w:t>Adresa:</w:t>
            </w:r>
          </w:p>
        </w:tc>
        <w:tc>
          <w:tcPr>
            <w:tcW w:w="7157" w:type="dxa"/>
          </w:tcPr>
          <w:p w14:paraId="3FFEE4AE" w14:textId="77777777" w:rsidR="007C1240" w:rsidRPr="00726A4B" w:rsidRDefault="007C1240" w:rsidP="000E2CF3">
            <w:pPr>
              <w:rPr>
                <w:rFonts w:ascii="Times New Roman" w:hAnsi="Times New Roman" w:cs="Times New Roman"/>
                <w:sz w:val="20"/>
                <w:szCs w:val="20"/>
              </w:rPr>
            </w:pPr>
          </w:p>
        </w:tc>
      </w:tr>
      <w:tr w:rsidR="007C1240" w:rsidRPr="00726A4B" w14:paraId="2255F289" w14:textId="77777777" w:rsidTr="000E2CF3">
        <w:trPr>
          <w:jc w:val="center"/>
        </w:trPr>
        <w:tc>
          <w:tcPr>
            <w:tcW w:w="2055" w:type="dxa"/>
            <w:vAlign w:val="center"/>
          </w:tcPr>
          <w:p w14:paraId="46B699D6" w14:textId="77777777" w:rsidR="007C1240" w:rsidRPr="00726A4B" w:rsidRDefault="007C1240" w:rsidP="000E2CF3">
            <w:pPr>
              <w:rPr>
                <w:rFonts w:ascii="Times New Roman" w:hAnsi="Times New Roman" w:cs="Times New Roman"/>
                <w:b/>
                <w:sz w:val="20"/>
                <w:szCs w:val="20"/>
              </w:rPr>
            </w:pPr>
            <w:r w:rsidRPr="00726A4B">
              <w:rPr>
                <w:rFonts w:ascii="Times New Roman" w:hAnsi="Times New Roman" w:cs="Times New Roman"/>
                <w:b/>
                <w:sz w:val="20"/>
                <w:szCs w:val="20"/>
              </w:rPr>
              <w:t>V</w:t>
            </w:r>
            <w:r>
              <w:rPr>
                <w:rFonts w:ascii="Times New Roman" w:hAnsi="Times New Roman" w:cs="Times New Roman"/>
                <w:b/>
                <w:sz w:val="20"/>
                <w:szCs w:val="20"/>
              </w:rPr>
              <w:t>ě</w:t>
            </w:r>
            <w:r w:rsidRPr="00726A4B">
              <w:rPr>
                <w:rFonts w:ascii="Times New Roman" w:hAnsi="Times New Roman" w:cs="Times New Roman"/>
                <w:b/>
                <w:sz w:val="20"/>
                <w:szCs w:val="20"/>
              </w:rPr>
              <w:t>k:</w:t>
            </w:r>
          </w:p>
        </w:tc>
        <w:tc>
          <w:tcPr>
            <w:tcW w:w="7157" w:type="dxa"/>
          </w:tcPr>
          <w:p w14:paraId="66388BBE" w14:textId="77777777" w:rsidR="007C1240" w:rsidRPr="00726A4B" w:rsidRDefault="007C1240" w:rsidP="000E2CF3">
            <w:pPr>
              <w:rPr>
                <w:rFonts w:ascii="Times New Roman" w:hAnsi="Times New Roman" w:cs="Times New Roman"/>
                <w:sz w:val="20"/>
                <w:szCs w:val="20"/>
              </w:rPr>
            </w:pPr>
          </w:p>
        </w:tc>
      </w:tr>
      <w:tr w:rsidR="007C1240" w:rsidRPr="00726A4B" w14:paraId="00EE9554" w14:textId="77777777" w:rsidTr="000E2CF3">
        <w:trPr>
          <w:jc w:val="center"/>
        </w:trPr>
        <w:tc>
          <w:tcPr>
            <w:tcW w:w="2055" w:type="dxa"/>
            <w:vAlign w:val="center"/>
          </w:tcPr>
          <w:p w14:paraId="56462492" w14:textId="77777777" w:rsidR="007C1240" w:rsidRPr="00726A4B" w:rsidRDefault="007C1240" w:rsidP="000E2CF3">
            <w:pPr>
              <w:rPr>
                <w:rFonts w:ascii="Times New Roman" w:hAnsi="Times New Roman" w:cs="Times New Roman"/>
                <w:b/>
                <w:sz w:val="20"/>
                <w:szCs w:val="20"/>
              </w:rPr>
            </w:pPr>
            <w:r w:rsidRPr="00726A4B">
              <w:rPr>
                <w:rFonts w:ascii="Times New Roman" w:hAnsi="Times New Roman" w:cs="Times New Roman"/>
                <w:b/>
                <w:sz w:val="20"/>
                <w:szCs w:val="20"/>
              </w:rPr>
              <w:t>Telef</w:t>
            </w:r>
            <w:r>
              <w:rPr>
                <w:rFonts w:ascii="Times New Roman" w:hAnsi="Times New Roman" w:cs="Times New Roman"/>
                <w:b/>
                <w:sz w:val="20"/>
                <w:szCs w:val="20"/>
              </w:rPr>
              <w:t>o</w:t>
            </w:r>
            <w:r w:rsidRPr="00726A4B">
              <w:rPr>
                <w:rFonts w:ascii="Times New Roman" w:hAnsi="Times New Roman" w:cs="Times New Roman"/>
                <w:b/>
                <w:sz w:val="20"/>
                <w:szCs w:val="20"/>
              </w:rPr>
              <w:t xml:space="preserve">n: </w:t>
            </w:r>
          </w:p>
        </w:tc>
        <w:tc>
          <w:tcPr>
            <w:tcW w:w="7157" w:type="dxa"/>
          </w:tcPr>
          <w:p w14:paraId="5BF5D4B9" w14:textId="77777777" w:rsidR="007C1240" w:rsidRPr="00726A4B" w:rsidRDefault="007C1240" w:rsidP="000E2CF3">
            <w:pPr>
              <w:rPr>
                <w:rFonts w:ascii="Times New Roman" w:hAnsi="Times New Roman" w:cs="Times New Roman"/>
                <w:sz w:val="20"/>
                <w:szCs w:val="20"/>
              </w:rPr>
            </w:pPr>
          </w:p>
        </w:tc>
      </w:tr>
      <w:tr w:rsidR="007C1240" w:rsidRPr="00726A4B" w14:paraId="03E065A4" w14:textId="77777777" w:rsidTr="000E2CF3">
        <w:trPr>
          <w:jc w:val="center"/>
        </w:trPr>
        <w:tc>
          <w:tcPr>
            <w:tcW w:w="2055" w:type="dxa"/>
            <w:vAlign w:val="center"/>
          </w:tcPr>
          <w:p w14:paraId="5BE35C01" w14:textId="77777777" w:rsidR="007C1240" w:rsidRPr="00726A4B" w:rsidRDefault="007C1240" w:rsidP="000E2CF3">
            <w:pPr>
              <w:rPr>
                <w:rFonts w:ascii="Times New Roman" w:hAnsi="Times New Roman" w:cs="Times New Roman"/>
                <w:b/>
                <w:sz w:val="20"/>
                <w:szCs w:val="20"/>
              </w:rPr>
            </w:pPr>
            <w:r w:rsidRPr="00726A4B">
              <w:rPr>
                <w:rFonts w:ascii="Times New Roman" w:hAnsi="Times New Roman" w:cs="Times New Roman"/>
                <w:b/>
                <w:sz w:val="20"/>
                <w:szCs w:val="20"/>
              </w:rPr>
              <w:t>Bankov</w:t>
            </w:r>
            <w:r>
              <w:rPr>
                <w:rFonts w:ascii="Times New Roman" w:hAnsi="Times New Roman" w:cs="Times New Roman"/>
                <w:b/>
                <w:sz w:val="20"/>
                <w:szCs w:val="20"/>
              </w:rPr>
              <w:t>ní</w:t>
            </w:r>
            <w:r w:rsidRPr="00726A4B">
              <w:rPr>
                <w:rFonts w:ascii="Times New Roman" w:hAnsi="Times New Roman" w:cs="Times New Roman"/>
                <w:b/>
                <w:sz w:val="20"/>
                <w:szCs w:val="20"/>
              </w:rPr>
              <w:t xml:space="preserve"> spojen</w:t>
            </w:r>
            <w:r>
              <w:rPr>
                <w:rFonts w:ascii="Times New Roman" w:hAnsi="Times New Roman" w:cs="Times New Roman"/>
                <w:b/>
                <w:sz w:val="20"/>
                <w:szCs w:val="20"/>
              </w:rPr>
              <w:t>í</w:t>
            </w:r>
            <w:r w:rsidRPr="00726A4B">
              <w:rPr>
                <w:rFonts w:ascii="Times New Roman" w:hAnsi="Times New Roman" w:cs="Times New Roman"/>
                <w:b/>
                <w:sz w:val="20"/>
                <w:szCs w:val="20"/>
              </w:rPr>
              <w:t>:</w:t>
            </w:r>
          </w:p>
        </w:tc>
        <w:tc>
          <w:tcPr>
            <w:tcW w:w="7157" w:type="dxa"/>
          </w:tcPr>
          <w:p w14:paraId="3C4D7DD0" w14:textId="77777777" w:rsidR="007C1240" w:rsidRPr="00726A4B" w:rsidRDefault="007C1240" w:rsidP="000E2CF3">
            <w:pPr>
              <w:rPr>
                <w:rFonts w:ascii="Times New Roman" w:hAnsi="Times New Roman" w:cs="Times New Roman"/>
                <w:sz w:val="20"/>
                <w:szCs w:val="20"/>
              </w:rPr>
            </w:pPr>
          </w:p>
        </w:tc>
      </w:tr>
    </w:tbl>
    <w:p w14:paraId="52A7E638" w14:textId="77777777" w:rsidR="007C1240" w:rsidRPr="00726A4B" w:rsidRDefault="007C1240" w:rsidP="007C1240">
      <w:pPr>
        <w:rPr>
          <w:rFonts w:ascii="Times New Roman" w:hAnsi="Times New Roman" w:cs="Times New Roman"/>
          <w:sz w:val="20"/>
          <w:szCs w:val="20"/>
        </w:rPr>
      </w:pPr>
    </w:p>
    <w:p w14:paraId="0E37E18A" w14:textId="77777777" w:rsidR="007C1240" w:rsidRPr="00726A4B" w:rsidRDefault="007C1240" w:rsidP="007C1240">
      <w:pPr>
        <w:pStyle w:val="ListParagraph1"/>
        <w:ind w:left="1440"/>
        <w:rPr>
          <w:rFonts w:ascii="Times New Roman" w:hAnsi="Times New Roman" w:cs="Times New Roman"/>
          <w:sz w:val="24"/>
          <w:szCs w:val="24"/>
        </w:rPr>
      </w:pPr>
    </w:p>
    <w:p w14:paraId="10D433E4" w14:textId="77777777" w:rsidR="007C1240" w:rsidRPr="00726A4B" w:rsidRDefault="007C1240" w:rsidP="007C1240">
      <w:pPr>
        <w:pStyle w:val="ListParagraph1"/>
        <w:numPr>
          <w:ilvl w:val="0"/>
          <w:numId w:val="1"/>
        </w:numPr>
        <w:ind w:left="-284" w:firstLine="0"/>
        <w:rPr>
          <w:rFonts w:ascii="Times New Roman" w:hAnsi="Times New Roman" w:cs="Times New Roman"/>
          <w:sz w:val="24"/>
          <w:szCs w:val="24"/>
        </w:rPr>
      </w:pPr>
      <w:r w:rsidRPr="00726A4B">
        <w:rPr>
          <w:rFonts w:ascii="Times New Roman" w:hAnsi="Times New Roman" w:cs="Times New Roman"/>
          <w:sz w:val="24"/>
          <w:szCs w:val="24"/>
        </w:rPr>
        <w:t>Pro</w:t>
      </w:r>
      <w:r>
        <w:rPr>
          <w:rFonts w:ascii="Times New Roman" w:hAnsi="Times New Roman" w:cs="Times New Roman"/>
          <w:sz w:val="24"/>
          <w:szCs w:val="24"/>
        </w:rPr>
        <w:t>č</w:t>
      </w:r>
      <w:r w:rsidRPr="00726A4B">
        <w:rPr>
          <w:rFonts w:ascii="Times New Roman" w:hAnsi="Times New Roman" w:cs="Times New Roman"/>
          <w:sz w:val="24"/>
          <w:szCs w:val="24"/>
        </w:rPr>
        <w:t xml:space="preserve"> Vám nevyhovuje přípravek </w:t>
      </w:r>
      <w:proofErr w:type="spellStart"/>
      <w:r w:rsidRPr="00726A4B">
        <w:rPr>
          <w:rFonts w:ascii="Times New Roman" w:hAnsi="Times New Roman" w:cs="Times New Roman"/>
          <w:sz w:val="24"/>
          <w:szCs w:val="24"/>
        </w:rPr>
        <w:t>Cemio</w:t>
      </w:r>
      <w:proofErr w:type="spellEnd"/>
      <w:r w:rsidRPr="00726A4B">
        <w:rPr>
          <w:rFonts w:ascii="Times New Roman" w:hAnsi="Times New Roman" w:cs="Times New Roman"/>
          <w:sz w:val="24"/>
          <w:szCs w:val="24"/>
        </w:rPr>
        <w:t xml:space="preserve"> </w:t>
      </w:r>
      <w:proofErr w:type="spellStart"/>
      <w:proofErr w:type="gramStart"/>
      <w:r w:rsidRPr="00726A4B">
        <w:rPr>
          <w:rFonts w:ascii="Times New Roman" w:hAnsi="Times New Roman" w:cs="Times New Roman"/>
          <w:sz w:val="24"/>
          <w:szCs w:val="24"/>
        </w:rPr>
        <w:t>AU!Block</w:t>
      </w:r>
      <w:proofErr w:type="spellEnd"/>
      <w:proofErr w:type="gramEnd"/>
      <w:r w:rsidRPr="00726A4B">
        <w:rPr>
          <w:rFonts w:ascii="Times New Roman" w:hAnsi="Times New Roman" w:cs="Times New Roman"/>
          <w:sz w:val="24"/>
          <w:szCs w:val="24"/>
        </w:rPr>
        <w:t>? Uveďte</w:t>
      </w:r>
      <w:r>
        <w:rPr>
          <w:rFonts w:ascii="Times New Roman" w:hAnsi="Times New Roman" w:cs="Times New Roman"/>
          <w:sz w:val="24"/>
          <w:szCs w:val="24"/>
        </w:rPr>
        <w:t>, prosím,</w:t>
      </w:r>
      <w:r w:rsidRPr="00726A4B">
        <w:rPr>
          <w:rFonts w:ascii="Times New Roman" w:hAnsi="Times New Roman" w:cs="Times New Roman"/>
          <w:sz w:val="24"/>
          <w:szCs w:val="24"/>
        </w:rPr>
        <w:t xml:space="preserve"> konkrétní důvody nespokoj</w:t>
      </w:r>
      <w:r>
        <w:rPr>
          <w:rFonts w:ascii="Times New Roman" w:hAnsi="Times New Roman" w:cs="Times New Roman"/>
          <w:sz w:val="24"/>
          <w:szCs w:val="24"/>
        </w:rPr>
        <w:t>e</w:t>
      </w:r>
      <w:r w:rsidRPr="00726A4B">
        <w:rPr>
          <w:rFonts w:ascii="Times New Roman" w:hAnsi="Times New Roman" w:cs="Times New Roman"/>
          <w:sz w:val="24"/>
          <w:szCs w:val="24"/>
        </w:rPr>
        <w:t>nosti s</w:t>
      </w:r>
      <w:r>
        <w:rPr>
          <w:rFonts w:ascii="Times New Roman" w:hAnsi="Times New Roman" w:cs="Times New Roman"/>
          <w:sz w:val="24"/>
          <w:szCs w:val="24"/>
        </w:rPr>
        <w:t>e</w:t>
      </w:r>
      <w:r w:rsidRPr="00726A4B">
        <w:rPr>
          <w:rFonts w:ascii="Times New Roman" w:hAnsi="Times New Roman" w:cs="Times New Roman"/>
          <w:sz w:val="24"/>
          <w:szCs w:val="24"/>
        </w:rPr>
        <w:t xml:space="preserve"> složením a účink</w:t>
      </w:r>
      <w:r>
        <w:rPr>
          <w:rFonts w:ascii="Times New Roman" w:hAnsi="Times New Roman" w:cs="Times New Roman"/>
          <w:sz w:val="24"/>
          <w:szCs w:val="24"/>
        </w:rPr>
        <w:t>y</w:t>
      </w:r>
      <w:r w:rsidRPr="00726A4B">
        <w:rPr>
          <w:rFonts w:ascii="Times New Roman" w:hAnsi="Times New Roman" w:cs="Times New Roman"/>
          <w:sz w:val="24"/>
          <w:szCs w:val="24"/>
        </w:rPr>
        <w:t xml:space="preserve"> přípravku.</w:t>
      </w:r>
    </w:p>
    <w:p w14:paraId="37D7739E" w14:textId="77777777" w:rsidR="007C1240" w:rsidRPr="00726A4B" w:rsidRDefault="007C1240" w:rsidP="007C1240">
      <w:pPr>
        <w:pStyle w:val="ListParagraph1"/>
        <w:ind w:left="-284"/>
        <w:rPr>
          <w:rFonts w:ascii="Times New Roman" w:hAnsi="Times New Roman" w:cs="Times New Roman"/>
          <w:sz w:val="24"/>
          <w:szCs w:val="24"/>
        </w:rPr>
      </w:pPr>
    </w:p>
    <w:p w14:paraId="5F7B3A4E" w14:textId="77777777" w:rsidR="007C1240" w:rsidRPr="00726A4B" w:rsidRDefault="007C1240" w:rsidP="007C1240">
      <w:pPr>
        <w:pStyle w:val="ListParagraph1"/>
        <w:ind w:left="-284"/>
        <w:rPr>
          <w:rFonts w:ascii="Times New Roman" w:hAnsi="Times New Roman" w:cs="Times New Roman"/>
          <w:sz w:val="24"/>
          <w:szCs w:val="24"/>
        </w:rPr>
      </w:pPr>
    </w:p>
    <w:p w14:paraId="1578AE3C" w14:textId="77777777" w:rsidR="007C1240" w:rsidRPr="00726A4B" w:rsidRDefault="007C1240" w:rsidP="007C1240">
      <w:pPr>
        <w:pStyle w:val="ListParagraph1"/>
        <w:numPr>
          <w:ilvl w:val="0"/>
          <w:numId w:val="1"/>
        </w:numPr>
        <w:ind w:left="-284" w:firstLine="0"/>
        <w:rPr>
          <w:rFonts w:ascii="Times New Roman" w:hAnsi="Times New Roman" w:cs="Times New Roman"/>
          <w:sz w:val="24"/>
          <w:szCs w:val="24"/>
        </w:rPr>
      </w:pPr>
      <w:r>
        <w:rPr>
          <w:rFonts w:ascii="Times New Roman" w:hAnsi="Times New Roman" w:cs="Times New Roman"/>
          <w:sz w:val="24"/>
          <w:szCs w:val="24"/>
        </w:rPr>
        <w:t>Ja</w:t>
      </w:r>
      <w:r w:rsidRPr="00726A4B">
        <w:rPr>
          <w:rFonts w:ascii="Times New Roman" w:hAnsi="Times New Roman" w:cs="Times New Roman"/>
          <w:sz w:val="24"/>
          <w:szCs w:val="24"/>
        </w:rPr>
        <w:t xml:space="preserve">ké změny </w:t>
      </w:r>
      <w:proofErr w:type="gramStart"/>
      <w:r w:rsidRPr="00726A4B">
        <w:rPr>
          <w:rFonts w:ascii="Times New Roman" w:hAnsi="Times New Roman" w:cs="Times New Roman"/>
          <w:sz w:val="24"/>
          <w:szCs w:val="24"/>
        </w:rPr>
        <w:t>v </w:t>
      </w:r>
      <w:r w:rsidRPr="00726A4B">
        <w:rPr>
          <w:rStyle w:val="BalloonTextChar"/>
          <w:rFonts w:eastAsiaTheme="majorEastAsia"/>
        </w:rPr>
        <w:t xml:space="preserve"> </w:t>
      </w:r>
      <w:r w:rsidRPr="00726A4B">
        <w:rPr>
          <w:rFonts w:ascii="Times New Roman" w:hAnsi="Times New Roman" w:cs="Times New Roman"/>
          <w:sz w:val="24"/>
          <w:szCs w:val="24"/>
        </w:rPr>
        <w:t>bolest</w:t>
      </w:r>
      <w:r>
        <w:rPr>
          <w:rFonts w:ascii="Times New Roman" w:hAnsi="Times New Roman" w:cs="Times New Roman"/>
          <w:sz w:val="24"/>
          <w:szCs w:val="24"/>
        </w:rPr>
        <w:t>e</w:t>
      </w:r>
      <w:r w:rsidRPr="00726A4B">
        <w:rPr>
          <w:rFonts w:ascii="Times New Roman" w:hAnsi="Times New Roman" w:cs="Times New Roman"/>
          <w:sz w:val="24"/>
          <w:szCs w:val="24"/>
        </w:rPr>
        <w:t>ch</w:t>
      </w:r>
      <w:proofErr w:type="gramEnd"/>
      <w:r w:rsidRPr="00726A4B">
        <w:rPr>
          <w:rFonts w:ascii="Times New Roman" w:hAnsi="Times New Roman" w:cs="Times New Roman"/>
          <w:sz w:val="24"/>
          <w:szCs w:val="24"/>
        </w:rPr>
        <w:t xml:space="preserve"> nervového původu </w:t>
      </w:r>
      <w:r>
        <w:rPr>
          <w:rFonts w:ascii="Times New Roman" w:hAnsi="Times New Roman" w:cs="Times New Roman"/>
          <w:sz w:val="24"/>
          <w:szCs w:val="24"/>
        </w:rPr>
        <w:t>j</w:t>
      </w:r>
      <w:r w:rsidRPr="00726A4B">
        <w:rPr>
          <w:rFonts w:ascii="Times New Roman" w:hAnsi="Times New Roman" w:cs="Times New Roman"/>
          <w:sz w:val="24"/>
          <w:szCs w:val="24"/>
        </w:rPr>
        <w:t>ste pocítil</w:t>
      </w:r>
      <w:r>
        <w:rPr>
          <w:rFonts w:ascii="Times New Roman" w:hAnsi="Times New Roman" w:cs="Times New Roman"/>
          <w:sz w:val="24"/>
          <w:szCs w:val="24"/>
        </w:rPr>
        <w:t>(a)</w:t>
      </w:r>
      <w:r w:rsidRPr="00726A4B">
        <w:rPr>
          <w:rFonts w:ascii="Times New Roman" w:hAnsi="Times New Roman" w:cs="Times New Roman"/>
          <w:sz w:val="24"/>
          <w:szCs w:val="24"/>
        </w:rPr>
        <w:t xml:space="preserve"> </w:t>
      </w:r>
      <w:r>
        <w:rPr>
          <w:rFonts w:ascii="Times New Roman" w:hAnsi="Times New Roman" w:cs="Times New Roman"/>
          <w:sz w:val="24"/>
          <w:szCs w:val="24"/>
        </w:rPr>
        <w:t>během</w:t>
      </w:r>
      <w:r w:rsidRPr="00726A4B">
        <w:rPr>
          <w:rFonts w:ascii="Times New Roman" w:hAnsi="Times New Roman" w:cs="Times New Roman"/>
          <w:sz w:val="24"/>
          <w:szCs w:val="24"/>
        </w:rPr>
        <w:t xml:space="preserve"> užívání přípravku </w:t>
      </w:r>
      <w:proofErr w:type="spellStart"/>
      <w:r w:rsidRPr="00726A4B">
        <w:rPr>
          <w:rFonts w:ascii="Times New Roman" w:hAnsi="Times New Roman" w:cs="Times New Roman"/>
          <w:sz w:val="24"/>
          <w:szCs w:val="24"/>
        </w:rPr>
        <w:t>Cemio</w:t>
      </w:r>
      <w:proofErr w:type="spellEnd"/>
      <w:r w:rsidRPr="00726A4B">
        <w:rPr>
          <w:rFonts w:ascii="Times New Roman" w:hAnsi="Times New Roman" w:cs="Times New Roman"/>
          <w:sz w:val="24"/>
          <w:szCs w:val="24"/>
        </w:rPr>
        <w:t xml:space="preserve"> </w:t>
      </w:r>
      <w:proofErr w:type="spellStart"/>
      <w:proofErr w:type="gramStart"/>
      <w:r w:rsidRPr="00726A4B">
        <w:rPr>
          <w:rFonts w:ascii="Times New Roman" w:hAnsi="Times New Roman" w:cs="Times New Roman"/>
          <w:sz w:val="24"/>
          <w:szCs w:val="24"/>
        </w:rPr>
        <w:t>AU!Block</w:t>
      </w:r>
      <w:proofErr w:type="spellEnd"/>
      <w:proofErr w:type="gramEnd"/>
      <w:r w:rsidRPr="00726A4B">
        <w:rPr>
          <w:rFonts w:ascii="Times New Roman" w:hAnsi="Times New Roman" w:cs="Times New Roman"/>
          <w:sz w:val="24"/>
          <w:szCs w:val="24"/>
        </w:rPr>
        <w:t>?</w:t>
      </w:r>
    </w:p>
    <w:p w14:paraId="51C0FCDA" w14:textId="77777777" w:rsidR="007C1240" w:rsidRPr="00726A4B" w:rsidRDefault="007C1240" w:rsidP="007C1240">
      <w:pPr>
        <w:pStyle w:val="ListParagraph1"/>
        <w:ind w:left="-284"/>
        <w:rPr>
          <w:rFonts w:ascii="Times New Roman" w:hAnsi="Times New Roman" w:cs="Times New Roman"/>
          <w:sz w:val="24"/>
          <w:szCs w:val="24"/>
        </w:rPr>
      </w:pPr>
    </w:p>
    <w:p w14:paraId="73B114DA" w14:textId="77777777" w:rsidR="007C1240" w:rsidRPr="00726A4B" w:rsidRDefault="007C1240" w:rsidP="007C1240">
      <w:pPr>
        <w:pStyle w:val="Odstavecseseznamem"/>
        <w:rPr>
          <w:rFonts w:ascii="Times New Roman" w:hAnsi="Times New Roman" w:cs="Times New Roman"/>
          <w:sz w:val="24"/>
          <w:szCs w:val="24"/>
        </w:rPr>
      </w:pPr>
    </w:p>
    <w:p w14:paraId="6B79F158" w14:textId="77777777" w:rsidR="007C1240" w:rsidRPr="00726A4B" w:rsidRDefault="007C1240" w:rsidP="007C1240">
      <w:pPr>
        <w:pStyle w:val="ListParagraph1"/>
        <w:numPr>
          <w:ilvl w:val="0"/>
          <w:numId w:val="1"/>
        </w:numPr>
        <w:ind w:left="-284" w:firstLine="0"/>
        <w:rPr>
          <w:rFonts w:ascii="Times New Roman" w:hAnsi="Times New Roman" w:cs="Times New Roman"/>
          <w:sz w:val="24"/>
          <w:szCs w:val="24"/>
        </w:rPr>
      </w:pPr>
      <w:r>
        <w:rPr>
          <w:rFonts w:ascii="Times New Roman" w:hAnsi="Times New Roman" w:cs="Times New Roman"/>
          <w:sz w:val="24"/>
          <w:szCs w:val="24"/>
        </w:rPr>
        <w:t>Odkud</w:t>
      </w:r>
      <w:r w:rsidRPr="00726A4B">
        <w:rPr>
          <w:rFonts w:ascii="Times New Roman" w:hAnsi="Times New Roman" w:cs="Times New Roman"/>
          <w:sz w:val="24"/>
          <w:szCs w:val="24"/>
        </w:rPr>
        <w:t xml:space="preserve"> </w:t>
      </w:r>
      <w:r>
        <w:rPr>
          <w:rFonts w:ascii="Times New Roman" w:hAnsi="Times New Roman" w:cs="Times New Roman"/>
          <w:sz w:val="24"/>
          <w:szCs w:val="24"/>
        </w:rPr>
        <w:t>j</w:t>
      </w:r>
      <w:r w:rsidRPr="00726A4B">
        <w:rPr>
          <w:rFonts w:ascii="Times New Roman" w:hAnsi="Times New Roman" w:cs="Times New Roman"/>
          <w:sz w:val="24"/>
          <w:szCs w:val="24"/>
        </w:rPr>
        <w:t>ste s</w:t>
      </w:r>
      <w:r>
        <w:rPr>
          <w:rFonts w:ascii="Times New Roman" w:hAnsi="Times New Roman" w:cs="Times New Roman"/>
          <w:sz w:val="24"/>
          <w:szCs w:val="24"/>
        </w:rPr>
        <w:t>e</w:t>
      </w:r>
      <w:r w:rsidRPr="00726A4B">
        <w:rPr>
          <w:rFonts w:ascii="Times New Roman" w:hAnsi="Times New Roman" w:cs="Times New Roman"/>
          <w:sz w:val="24"/>
          <w:szCs w:val="24"/>
        </w:rPr>
        <w:t xml:space="preserve"> dozvěděl</w:t>
      </w:r>
      <w:r>
        <w:rPr>
          <w:rFonts w:ascii="Times New Roman" w:hAnsi="Times New Roman" w:cs="Times New Roman"/>
          <w:sz w:val="24"/>
          <w:szCs w:val="24"/>
        </w:rPr>
        <w:t>(a)</w:t>
      </w:r>
      <w:r w:rsidRPr="00726A4B">
        <w:rPr>
          <w:rFonts w:ascii="Times New Roman" w:hAnsi="Times New Roman" w:cs="Times New Roman"/>
          <w:sz w:val="24"/>
          <w:szCs w:val="24"/>
        </w:rPr>
        <w:t xml:space="preserve"> o přípravku </w:t>
      </w:r>
      <w:proofErr w:type="spellStart"/>
      <w:r w:rsidRPr="00726A4B">
        <w:rPr>
          <w:rFonts w:ascii="Times New Roman" w:hAnsi="Times New Roman" w:cs="Times New Roman"/>
          <w:sz w:val="24"/>
          <w:szCs w:val="24"/>
        </w:rPr>
        <w:t>Cemio</w:t>
      </w:r>
      <w:proofErr w:type="spellEnd"/>
      <w:r w:rsidRPr="00726A4B">
        <w:rPr>
          <w:rFonts w:ascii="Times New Roman" w:hAnsi="Times New Roman" w:cs="Times New Roman"/>
          <w:sz w:val="24"/>
          <w:szCs w:val="24"/>
        </w:rPr>
        <w:t xml:space="preserve"> </w:t>
      </w:r>
      <w:proofErr w:type="spellStart"/>
      <w:proofErr w:type="gramStart"/>
      <w:r w:rsidRPr="00726A4B">
        <w:rPr>
          <w:rFonts w:ascii="Times New Roman" w:hAnsi="Times New Roman" w:cs="Times New Roman"/>
          <w:sz w:val="24"/>
          <w:szCs w:val="24"/>
        </w:rPr>
        <w:t>AU!Block</w:t>
      </w:r>
      <w:proofErr w:type="spellEnd"/>
      <w:proofErr w:type="gramEnd"/>
      <w:r w:rsidRPr="00726A4B">
        <w:rPr>
          <w:rFonts w:ascii="Times New Roman" w:hAnsi="Times New Roman" w:cs="Times New Roman"/>
          <w:sz w:val="24"/>
          <w:szCs w:val="24"/>
        </w:rPr>
        <w:t>?</w:t>
      </w:r>
    </w:p>
    <w:p w14:paraId="402CAA70" w14:textId="77777777" w:rsidR="007C1240" w:rsidRPr="00726A4B" w:rsidRDefault="007C1240" w:rsidP="007C1240">
      <w:pPr>
        <w:pStyle w:val="ListParagraph1"/>
        <w:numPr>
          <w:ilvl w:val="1"/>
          <w:numId w:val="1"/>
        </w:numPr>
        <w:spacing w:after="0" w:line="240" w:lineRule="auto"/>
        <w:rPr>
          <w:rFonts w:ascii="Times New Roman" w:hAnsi="Times New Roman" w:cs="Times New Roman"/>
          <w:sz w:val="24"/>
          <w:szCs w:val="24"/>
        </w:rPr>
      </w:pPr>
      <w:r w:rsidRPr="00726A4B">
        <w:rPr>
          <w:rFonts w:ascii="Times New Roman" w:hAnsi="Times New Roman" w:cs="Times New Roman"/>
          <w:sz w:val="24"/>
          <w:szCs w:val="24"/>
        </w:rPr>
        <w:t xml:space="preserve">Z </w:t>
      </w:r>
      <w:r>
        <w:rPr>
          <w:rFonts w:ascii="Times New Roman" w:hAnsi="Times New Roman" w:cs="Times New Roman"/>
          <w:sz w:val="24"/>
          <w:szCs w:val="24"/>
        </w:rPr>
        <w:t>tisku</w:t>
      </w:r>
    </w:p>
    <w:p w14:paraId="0C937311" w14:textId="77777777" w:rsidR="007C1240" w:rsidRPr="00726A4B" w:rsidRDefault="007C1240" w:rsidP="007C1240">
      <w:pPr>
        <w:pStyle w:val="ListParagraph1"/>
        <w:numPr>
          <w:ilvl w:val="1"/>
          <w:numId w:val="1"/>
        </w:numPr>
        <w:spacing w:after="0" w:line="240" w:lineRule="auto"/>
        <w:rPr>
          <w:rFonts w:ascii="Times New Roman" w:hAnsi="Times New Roman" w:cs="Times New Roman"/>
          <w:sz w:val="24"/>
          <w:szCs w:val="24"/>
        </w:rPr>
      </w:pPr>
      <w:r w:rsidRPr="00726A4B">
        <w:rPr>
          <w:rFonts w:ascii="Times New Roman" w:hAnsi="Times New Roman" w:cs="Times New Roman"/>
          <w:sz w:val="24"/>
          <w:szCs w:val="24"/>
        </w:rPr>
        <w:t xml:space="preserve">Z </w:t>
      </w:r>
      <w:r>
        <w:rPr>
          <w:rFonts w:ascii="Times New Roman" w:hAnsi="Times New Roman" w:cs="Times New Roman"/>
          <w:sz w:val="24"/>
          <w:szCs w:val="24"/>
        </w:rPr>
        <w:t>i</w:t>
      </w:r>
      <w:r w:rsidRPr="00726A4B">
        <w:rPr>
          <w:rFonts w:ascii="Times New Roman" w:hAnsi="Times New Roman" w:cs="Times New Roman"/>
          <w:sz w:val="24"/>
          <w:szCs w:val="24"/>
        </w:rPr>
        <w:t>nternetu</w:t>
      </w:r>
    </w:p>
    <w:p w14:paraId="0FB207A1" w14:textId="77777777" w:rsidR="007C1240" w:rsidRPr="00726A4B" w:rsidRDefault="007C1240" w:rsidP="007C1240">
      <w:pPr>
        <w:pStyle w:val="ListParagraph1"/>
        <w:numPr>
          <w:ilvl w:val="1"/>
          <w:numId w:val="1"/>
        </w:numPr>
        <w:spacing w:after="0" w:line="240" w:lineRule="auto"/>
        <w:rPr>
          <w:rFonts w:ascii="Times New Roman" w:hAnsi="Times New Roman" w:cs="Times New Roman"/>
          <w:sz w:val="24"/>
          <w:szCs w:val="24"/>
        </w:rPr>
      </w:pPr>
      <w:r w:rsidRPr="00726A4B">
        <w:rPr>
          <w:rFonts w:ascii="Times New Roman" w:hAnsi="Times New Roman" w:cs="Times New Roman"/>
          <w:sz w:val="24"/>
          <w:szCs w:val="24"/>
        </w:rPr>
        <w:t xml:space="preserve">Od </w:t>
      </w:r>
      <w:r>
        <w:rPr>
          <w:rFonts w:ascii="Times New Roman" w:hAnsi="Times New Roman" w:cs="Times New Roman"/>
          <w:sz w:val="24"/>
          <w:szCs w:val="24"/>
        </w:rPr>
        <w:t>lékaře</w:t>
      </w:r>
    </w:p>
    <w:p w14:paraId="3BDB64A9" w14:textId="77777777" w:rsidR="007C1240" w:rsidRPr="00726A4B" w:rsidRDefault="007C1240" w:rsidP="007C1240">
      <w:pPr>
        <w:pStyle w:val="ListParagraph1"/>
        <w:numPr>
          <w:ilvl w:val="1"/>
          <w:numId w:val="1"/>
        </w:numPr>
        <w:spacing w:after="0" w:line="240" w:lineRule="auto"/>
        <w:rPr>
          <w:rFonts w:ascii="Times New Roman" w:hAnsi="Times New Roman" w:cs="Times New Roman"/>
          <w:sz w:val="24"/>
          <w:szCs w:val="24"/>
        </w:rPr>
      </w:pPr>
      <w:r w:rsidRPr="00726A4B">
        <w:rPr>
          <w:rFonts w:ascii="Times New Roman" w:hAnsi="Times New Roman" w:cs="Times New Roman"/>
          <w:sz w:val="24"/>
          <w:szCs w:val="24"/>
        </w:rPr>
        <w:t>Od lékárníka</w:t>
      </w:r>
    </w:p>
    <w:p w14:paraId="6AB17192" w14:textId="77777777" w:rsidR="007C1240" w:rsidRDefault="007C1240" w:rsidP="007C1240">
      <w:pPr>
        <w:pStyle w:val="ListParagraph1"/>
        <w:numPr>
          <w:ilvl w:val="1"/>
          <w:numId w:val="1"/>
        </w:numPr>
        <w:spacing w:after="0" w:line="240" w:lineRule="auto"/>
        <w:rPr>
          <w:rFonts w:ascii="Times New Roman" w:hAnsi="Times New Roman" w:cs="Times New Roman"/>
          <w:sz w:val="24"/>
          <w:szCs w:val="24"/>
        </w:rPr>
      </w:pPr>
      <w:r w:rsidRPr="00726A4B">
        <w:rPr>
          <w:rFonts w:ascii="Times New Roman" w:hAnsi="Times New Roman" w:cs="Times New Roman"/>
          <w:sz w:val="24"/>
          <w:szCs w:val="24"/>
        </w:rPr>
        <w:t xml:space="preserve">Od </w:t>
      </w:r>
      <w:r>
        <w:rPr>
          <w:rFonts w:ascii="Times New Roman" w:hAnsi="Times New Roman" w:cs="Times New Roman"/>
          <w:sz w:val="24"/>
          <w:szCs w:val="24"/>
        </w:rPr>
        <w:t>kamaráda/</w:t>
      </w:r>
      <w:r w:rsidRPr="00726A4B">
        <w:rPr>
          <w:rFonts w:ascii="Times New Roman" w:hAnsi="Times New Roman" w:cs="Times New Roman"/>
          <w:sz w:val="24"/>
          <w:szCs w:val="24"/>
        </w:rPr>
        <w:t>kamarádky</w:t>
      </w:r>
    </w:p>
    <w:p w14:paraId="345EE780" w14:textId="77777777" w:rsidR="007C1240" w:rsidRDefault="007C1240" w:rsidP="007C1240">
      <w:pPr>
        <w:pStyle w:val="ListParagraph1"/>
        <w:spacing w:after="0" w:line="240" w:lineRule="auto"/>
        <w:rPr>
          <w:rFonts w:ascii="Times New Roman" w:hAnsi="Times New Roman" w:cs="Times New Roman"/>
          <w:sz w:val="24"/>
          <w:szCs w:val="24"/>
        </w:rPr>
      </w:pPr>
    </w:p>
    <w:p w14:paraId="37E3DDD6" w14:textId="77777777" w:rsidR="007C1240" w:rsidRDefault="007C1240" w:rsidP="007C1240">
      <w:pPr>
        <w:pStyle w:val="ListParagraph1"/>
        <w:spacing w:after="0" w:line="240" w:lineRule="auto"/>
        <w:ind w:left="0"/>
        <w:rPr>
          <w:rFonts w:ascii="Times New Roman" w:hAnsi="Times New Roman" w:cs="Times New Roman"/>
          <w:sz w:val="24"/>
          <w:szCs w:val="24"/>
        </w:rPr>
      </w:pPr>
    </w:p>
    <w:p w14:paraId="3BC22765" w14:textId="77777777" w:rsidR="007C1240" w:rsidRDefault="007C1240" w:rsidP="007C1240">
      <w:pPr>
        <w:pStyle w:val="ListParagraph1"/>
        <w:spacing w:after="0" w:line="240" w:lineRule="auto"/>
        <w:ind w:left="0"/>
        <w:rPr>
          <w:rFonts w:ascii="Times New Roman" w:hAnsi="Times New Roman" w:cs="Times New Roman"/>
          <w:sz w:val="24"/>
          <w:szCs w:val="24"/>
        </w:rPr>
      </w:pPr>
      <w:r>
        <w:rPr>
          <w:rFonts w:ascii="Times New Roman" w:hAnsi="Times New Roman" w:cs="Times New Roman"/>
          <w:sz w:val="24"/>
          <w:szCs w:val="24"/>
        </w:rPr>
        <w:t>Datum: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Podpis:</w:t>
      </w:r>
    </w:p>
    <w:p w14:paraId="226E2090" w14:textId="77777777" w:rsidR="007C1240" w:rsidRPr="00726A4B" w:rsidRDefault="007C1240" w:rsidP="007C1240">
      <w:pPr>
        <w:pStyle w:val="ListParagraph1"/>
        <w:spacing w:after="0" w:line="240" w:lineRule="auto"/>
        <w:ind w:left="0"/>
        <w:rPr>
          <w:rFonts w:ascii="Times New Roman" w:hAnsi="Times New Roman" w:cs="Times New Roman"/>
          <w:sz w:val="24"/>
          <w:szCs w:val="24"/>
        </w:rPr>
      </w:pPr>
    </w:p>
    <w:p w14:paraId="2F925701" w14:textId="77777777" w:rsidR="00786ECD" w:rsidRDefault="00786ECD"/>
    <w:sectPr w:rsidR="00786ECD" w:rsidSect="007C12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911B14"/>
    <w:multiLevelType w:val="hybridMultilevel"/>
    <w:tmpl w:val="16E0F7B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28665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240"/>
    <w:rsid w:val="00786ECD"/>
    <w:rsid w:val="007C1240"/>
    <w:rsid w:val="00D56D8E"/>
    <w:rsid w:val="00D94E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E286C"/>
  <w15:chartTrackingRefBased/>
  <w15:docId w15:val="{F9A2D9B5-1574-493E-AAC3-7600A88D1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C1240"/>
    <w:pPr>
      <w:spacing w:after="200" w:line="276" w:lineRule="auto"/>
    </w:pPr>
    <w:rPr>
      <w:rFonts w:ascii="Calibri" w:eastAsia="Times New Roman" w:hAnsi="Calibri" w:cs="Calibri"/>
      <w:kern w:val="0"/>
      <w14:ligatures w14:val="none"/>
    </w:rPr>
  </w:style>
  <w:style w:type="paragraph" w:styleId="Nadpis1">
    <w:name w:val="heading 1"/>
    <w:basedOn w:val="Normln"/>
    <w:next w:val="Normln"/>
    <w:link w:val="Nadpis1Char"/>
    <w:uiPriority w:val="9"/>
    <w:qFormat/>
    <w:rsid w:val="007C12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7C12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7C1240"/>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7C1240"/>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7C1240"/>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7C124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C1240"/>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C1240"/>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C1240"/>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C1240"/>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7C1240"/>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7C1240"/>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7C1240"/>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7C1240"/>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7C1240"/>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C1240"/>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C1240"/>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C1240"/>
    <w:rPr>
      <w:rFonts w:eastAsiaTheme="majorEastAsia" w:cstheme="majorBidi"/>
      <w:color w:val="272727" w:themeColor="text1" w:themeTint="D8"/>
    </w:rPr>
  </w:style>
  <w:style w:type="paragraph" w:styleId="Nzev">
    <w:name w:val="Title"/>
    <w:basedOn w:val="Normln"/>
    <w:next w:val="Normln"/>
    <w:link w:val="NzevChar"/>
    <w:uiPriority w:val="10"/>
    <w:qFormat/>
    <w:rsid w:val="007C12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C1240"/>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C1240"/>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C1240"/>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C1240"/>
    <w:pPr>
      <w:spacing w:before="160"/>
      <w:jc w:val="center"/>
    </w:pPr>
    <w:rPr>
      <w:i/>
      <w:iCs/>
      <w:color w:val="404040" w:themeColor="text1" w:themeTint="BF"/>
    </w:rPr>
  </w:style>
  <w:style w:type="character" w:customStyle="1" w:styleId="CittChar">
    <w:name w:val="Citát Char"/>
    <w:basedOn w:val="Standardnpsmoodstavce"/>
    <w:link w:val="Citt"/>
    <w:uiPriority w:val="29"/>
    <w:rsid w:val="007C1240"/>
    <w:rPr>
      <w:i/>
      <w:iCs/>
      <w:color w:val="404040" w:themeColor="text1" w:themeTint="BF"/>
    </w:rPr>
  </w:style>
  <w:style w:type="paragraph" w:styleId="Odstavecseseznamem">
    <w:name w:val="List Paragraph"/>
    <w:basedOn w:val="Normln"/>
    <w:uiPriority w:val="34"/>
    <w:qFormat/>
    <w:rsid w:val="007C1240"/>
    <w:pPr>
      <w:ind w:left="720"/>
      <w:contextualSpacing/>
    </w:pPr>
  </w:style>
  <w:style w:type="character" w:styleId="Zdraznnintenzivn">
    <w:name w:val="Intense Emphasis"/>
    <w:basedOn w:val="Standardnpsmoodstavce"/>
    <w:uiPriority w:val="21"/>
    <w:qFormat/>
    <w:rsid w:val="007C1240"/>
    <w:rPr>
      <w:i/>
      <w:iCs/>
      <w:color w:val="2F5496" w:themeColor="accent1" w:themeShade="BF"/>
    </w:rPr>
  </w:style>
  <w:style w:type="paragraph" w:styleId="Vrazncitt">
    <w:name w:val="Intense Quote"/>
    <w:basedOn w:val="Normln"/>
    <w:next w:val="Normln"/>
    <w:link w:val="VrazncittChar"/>
    <w:uiPriority w:val="30"/>
    <w:qFormat/>
    <w:rsid w:val="007C12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7C1240"/>
    <w:rPr>
      <w:i/>
      <w:iCs/>
      <w:color w:val="2F5496" w:themeColor="accent1" w:themeShade="BF"/>
    </w:rPr>
  </w:style>
  <w:style w:type="character" w:styleId="Odkazintenzivn">
    <w:name w:val="Intense Reference"/>
    <w:basedOn w:val="Standardnpsmoodstavce"/>
    <w:uiPriority w:val="32"/>
    <w:qFormat/>
    <w:rsid w:val="007C1240"/>
    <w:rPr>
      <w:b/>
      <w:bCs/>
      <w:smallCaps/>
      <w:color w:val="2F5496" w:themeColor="accent1" w:themeShade="BF"/>
      <w:spacing w:val="5"/>
    </w:rPr>
  </w:style>
  <w:style w:type="paragraph" w:customStyle="1" w:styleId="ListParagraph1">
    <w:name w:val="List Paragraph1"/>
    <w:basedOn w:val="Normln"/>
    <w:rsid w:val="007C1240"/>
    <w:pPr>
      <w:ind w:left="720"/>
    </w:pPr>
  </w:style>
  <w:style w:type="character" w:customStyle="1" w:styleId="BalloonTextChar">
    <w:name w:val="Balloon Text Char"/>
    <w:semiHidden/>
    <w:locked/>
    <w:rsid w:val="007C1240"/>
    <w:rPr>
      <w:rFonts w:ascii="Times New Roman" w:hAnsi="Times New Roman" w:cs="Times New Roman"/>
      <w:sz w:val="2"/>
      <w:lang w:val="x-none" w:eastAsia="en-US"/>
    </w:rPr>
  </w:style>
  <w:style w:type="character" w:styleId="Hypertextovodkaz">
    <w:name w:val="Hyperlink"/>
    <w:uiPriority w:val="99"/>
    <w:unhideWhenUsed/>
    <w:rsid w:val="007C1240"/>
    <w:rPr>
      <w:color w:val="0000FF"/>
      <w:u w:val="single"/>
    </w:rPr>
  </w:style>
  <w:style w:type="paragraph" w:styleId="FormtovanvHTML">
    <w:name w:val="HTML Preformatted"/>
    <w:basedOn w:val="Normln"/>
    <w:link w:val="FormtovanvHTMLChar"/>
    <w:uiPriority w:val="99"/>
    <w:unhideWhenUsed/>
    <w:rsid w:val="007C12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cs-CZ"/>
    </w:rPr>
  </w:style>
  <w:style w:type="character" w:customStyle="1" w:styleId="FormtovanvHTMLChar">
    <w:name w:val="Formátovaný v HTML Char"/>
    <w:basedOn w:val="Standardnpsmoodstavce"/>
    <w:link w:val="FormtovanvHTML"/>
    <w:uiPriority w:val="99"/>
    <w:rsid w:val="007C1240"/>
    <w:rPr>
      <w:rFonts w:ascii="Courier New" w:eastAsia="Times New Roman" w:hAnsi="Courier New" w:cs="Courier New"/>
      <w:kern w:val="0"/>
      <w:sz w:val="20"/>
      <w:szCs w:val="2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ublock.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940</Words>
  <Characters>5551</Characters>
  <Application>Microsoft Office Word</Application>
  <DocSecurity>0</DocSecurity>
  <Lines>46</Lines>
  <Paragraphs>12</Paragraphs>
  <ScaleCrop>false</ScaleCrop>
  <Company/>
  <LinksUpToDate>false</LinksUpToDate>
  <CharactersWithSpaces>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Kapustová Vendula</dc:creator>
  <cp:keywords/>
  <dc:description/>
  <cp:lastModifiedBy>Kapustová Vendula</cp:lastModifiedBy>
  <cp:revision>1</cp:revision>
  <dcterms:created xsi:type="dcterms:W3CDTF">2026-07-07T12:29:00Z</dcterms:created>
  <dcterms:modified xsi:type="dcterms:W3CDTF">2026-07-07T12:29:00Z</dcterms:modified>
</cp:coreProperties>
</file>